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C" w:rsidRPr="004936C5" w:rsidRDefault="00DF0237" w:rsidP="00DF0237">
      <w:pPr>
        <w:ind w:left="212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proofErr w:type="gramStart"/>
      <w:r w:rsidR="004F4B5C" w:rsidRPr="00493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proofErr w:type="gramEnd"/>
      <w:r w:rsidR="004F4B5C" w:rsidRPr="00493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 И К А З    №</w:t>
      </w:r>
      <w:r w:rsidR="00364D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182</w:t>
      </w:r>
      <w:r w:rsidR="00B36A68" w:rsidRPr="004936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-д</w:t>
      </w: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по  Управлению образования администрации </w:t>
      </w: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муниципального образования </w:t>
      </w: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город Алексин                                                          </w:t>
      </w:r>
      <w:r w:rsidR="00CC2417"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                  от  </w:t>
      </w: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63C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</w:t>
      </w:r>
      <w:r w:rsidR="004930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63C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сентября </w:t>
      </w:r>
      <w:r w:rsidR="00FA44F3"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202</w:t>
      </w:r>
      <w:r w:rsidR="0049306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</w:t>
      </w: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г. </w:t>
      </w: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О подготовке и проведении школьного этапа </w:t>
      </w:r>
    </w:p>
    <w:p w:rsidR="004F4B5C" w:rsidRPr="004936C5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всероссийской олимпиады школьников </w:t>
      </w:r>
    </w:p>
    <w:p w:rsidR="004F4B5C" w:rsidRPr="004936C5" w:rsidRDefault="0049306E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2023</w:t>
      </w:r>
      <w:r w:rsidR="004F4B5C"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/20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24</w:t>
      </w:r>
      <w:r w:rsidR="00ED768E"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F4B5C" w:rsidRPr="004936C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учебном году</w:t>
      </w:r>
    </w:p>
    <w:p w:rsidR="004F4B5C" w:rsidRDefault="004F4B5C" w:rsidP="004F4B5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8F26E2" w:rsidRPr="008F26E2" w:rsidRDefault="003C5BE1" w:rsidP="008F26E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p w:rsidR="00F843DF" w:rsidRPr="00C50459" w:rsidRDefault="008F26E2" w:rsidP="00A1533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26E2">
        <w:rPr>
          <w:rFonts w:ascii="Times New Roman" w:hAnsi="Times New Roman" w:cs="Times New Roman"/>
        </w:rPr>
        <w:t xml:space="preserve"> </w:t>
      </w:r>
      <w:r w:rsidRPr="008F26E2">
        <w:rPr>
          <w:rFonts w:ascii="Times New Roman" w:hAnsi="Times New Roman" w:cs="Times New Roman"/>
        </w:rPr>
        <w:tab/>
      </w:r>
      <w:proofErr w:type="gramStart"/>
      <w:r w:rsidRPr="00C50459">
        <w:rPr>
          <w:rFonts w:ascii="Times New Roman" w:hAnsi="Times New Roman" w:cs="Times New Roman"/>
          <w:sz w:val="24"/>
          <w:szCs w:val="24"/>
        </w:rPr>
        <w:t xml:space="preserve">На основании части 2 статьи 77 Федерального закона от 29 декабря 2012 г. № 273-ФЗ «Об образовании в Российской Федерации», приказа </w:t>
      </w:r>
      <w:proofErr w:type="spellStart"/>
      <w:r w:rsidRPr="00C5045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50459">
        <w:rPr>
          <w:rFonts w:ascii="Times New Roman" w:hAnsi="Times New Roman" w:cs="Times New Roman"/>
          <w:sz w:val="24"/>
          <w:szCs w:val="24"/>
        </w:rPr>
        <w:t xml:space="preserve"> России от 27.11.2020 № 678 «Об утверждении Порядка проведения всероссийской олимпиады школьников» (далее - Порядок), Положения о министерстве образования Тульской области, утвержденного постановлением Правительства Тульской области от 29.01.2013 №16, Соглашения о сотрудничестве в области проведения школьного этапа всероссийской олимпиады школьников между</w:t>
      </w:r>
      <w:proofErr w:type="gramEnd"/>
      <w:r w:rsidRPr="00C50459">
        <w:rPr>
          <w:rFonts w:ascii="Times New Roman" w:hAnsi="Times New Roman" w:cs="Times New Roman"/>
          <w:sz w:val="24"/>
          <w:szCs w:val="24"/>
        </w:rPr>
        <w:t xml:space="preserve"> Фондом «Талант и успех» и министерством образования Тульской области от 17.08.2023 08/23-8000/СС (далее - Соглашение), в соответствии с приказом министерства образования Тульской области от 28.08.2023 №1605  «О подготовке и проведении школьного этапа всероссийской олимпиады школьников</w:t>
      </w:r>
      <w:r w:rsidR="00C50459" w:rsidRPr="00C504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459" w:rsidRPr="00C504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0459" w:rsidRPr="00C50459">
        <w:rPr>
          <w:rFonts w:ascii="Times New Roman" w:hAnsi="Times New Roman" w:cs="Times New Roman"/>
          <w:sz w:val="24"/>
          <w:szCs w:val="24"/>
        </w:rPr>
        <w:t xml:space="preserve"> 2023/2024 учебном году», </w:t>
      </w:r>
      <w:r w:rsidR="009061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4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0459">
        <w:rPr>
          <w:rFonts w:ascii="Times New Roman" w:hAnsi="Times New Roman" w:cs="Times New Roman"/>
          <w:sz w:val="24"/>
          <w:szCs w:val="24"/>
        </w:rPr>
        <w:t xml:space="preserve"> р и к а з ы в а ю: </w:t>
      </w:r>
    </w:p>
    <w:p w:rsidR="00CC3F4C" w:rsidRDefault="00CC3F4C" w:rsidP="00C50459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6C5" w:rsidRPr="0090619E" w:rsidRDefault="0042625F" w:rsidP="0090619E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Провести школьный этап всероссийской олимпиады школьников </w:t>
      </w:r>
      <w:r w:rsidR="003019D5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Олимпиада)</w:t>
      </w:r>
      <w:r w:rsidR="004321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Порядком и Соглашением</w:t>
      </w:r>
      <w:r w:rsidR="00672DE7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72DE7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>а также в соответствии с Организационно-технологической моделью</w:t>
      </w:r>
      <w:r w:rsidR="005416A9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DE7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3DF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</w:t>
      </w:r>
      <w:r w:rsidR="005416A9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школьного этапа </w:t>
      </w:r>
      <w:r w:rsidR="00F843DF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="005416A9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</w:t>
      </w:r>
      <w:r w:rsidR="002255E5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</w:t>
      </w:r>
      <w:r w:rsidR="00F843DF" w:rsidRPr="009061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36C5" w:rsidRDefault="004936C5" w:rsidP="00906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Утвердить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еречень общеобразовательных предметов и сроки проведения школьного этапа всероссийской олимпиады шко</w:t>
      </w:r>
      <w:r w:rsidR="00141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льников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2).</w:t>
      </w:r>
    </w:p>
    <w:p w:rsidR="00F61880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Актуализировать информационную страницу олимпиады школьного этапа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«Интернет». </w:t>
      </w:r>
    </w:p>
    <w:p w:rsidR="00C5344B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5344B">
        <w:rPr>
          <w:rFonts w:ascii="Times New Roman" w:hAnsi="Times New Roman" w:cs="Times New Roman"/>
          <w:color w:val="000000" w:themeColor="text1"/>
          <w:sz w:val="24"/>
          <w:szCs w:val="24"/>
        </w:rPr>
        <w:t>. В рамках реализации Соглашения:</w:t>
      </w:r>
    </w:p>
    <w:p w:rsidR="00C5344B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53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Провести школьный этап </w:t>
      </w:r>
      <w:r w:rsidR="002F49CA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всероссийской олимпиады школьников по физике, биологии, химии, астрономии, математике, информатике с использованием информационного ресурса Образовательного центра «Сириус» в информационно-телекоммуникационной сети Интернет в у</w:t>
      </w:r>
      <w:r w:rsidR="0090619E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становленные сроки (Приложение 2</w:t>
      </w:r>
      <w:r w:rsidR="002F49C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4936C5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936C5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936C5" w:rsidRPr="004936C5">
        <w:rPr>
          <w:rFonts w:ascii="Times New Roman" w:hAnsi="Times New Roman" w:cs="Times New Roman"/>
          <w:sz w:val="24"/>
          <w:szCs w:val="24"/>
        </w:rPr>
        <w:t>Утвердить состав муниципальных предметно-методических комиссий по разработке заданий школьного этапа всероссийской олимпиады школьников</w:t>
      </w:r>
      <w:r w:rsidR="0014158C">
        <w:rPr>
          <w:rFonts w:ascii="Times New Roman" w:hAnsi="Times New Roman" w:cs="Times New Roman"/>
          <w:sz w:val="24"/>
          <w:szCs w:val="24"/>
        </w:rPr>
        <w:t xml:space="preserve"> </w:t>
      </w:r>
      <w:r w:rsidR="004936C5"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263681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3681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63681">
        <w:rPr>
          <w:rFonts w:ascii="Times New Roman" w:hAnsi="Times New Roman" w:cs="Times New Roman"/>
          <w:sz w:val="24"/>
          <w:szCs w:val="24"/>
        </w:rPr>
        <w:t>Возложить на членов муниципальных предметно-методических комиссий ответственность за своевременную и качественную подготовку олимпиадных заданий для каждой возрастной группы Олимпиады в соответствии с Методическими рекомендациями по проведению школьного и муниципального этапов всероссийской олимпиады школьников по общеобразовательным предметам в 20</w:t>
      </w:r>
      <w:r w:rsidR="00CC3F4C">
        <w:rPr>
          <w:rFonts w:ascii="Times New Roman" w:hAnsi="Times New Roman" w:cs="Times New Roman"/>
          <w:sz w:val="24"/>
          <w:szCs w:val="24"/>
        </w:rPr>
        <w:t>23</w:t>
      </w:r>
      <w:r w:rsidR="00F74F88">
        <w:rPr>
          <w:rFonts w:ascii="Times New Roman" w:hAnsi="Times New Roman" w:cs="Times New Roman"/>
          <w:sz w:val="24"/>
          <w:szCs w:val="24"/>
        </w:rPr>
        <w:t>/2</w:t>
      </w:r>
      <w:r w:rsidR="00CC3F4C">
        <w:rPr>
          <w:rFonts w:ascii="Times New Roman" w:hAnsi="Times New Roman" w:cs="Times New Roman"/>
          <w:sz w:val="24"/>
          <w:szCs w:val="24"/>
        </w:rPr>
        <w:t>024</w:t>
      </w:r>
      <w:r w:rsidR="00F74F88">
        <w:rPr>
          <w:rFonts w:ascii="Times New Roman" w:hAnsi="Times New Roman" w:cs="Times New Roman"/>
          <w:sz w:val="24"/>
          <w:szCs w:val="24"/>
        </w:rPr>
        <w:t xml:space="preserve"> учебном году, разработанными Центральными предметно-методическими </w:t>
      </w:r>
      <w:r w:rsidR="001F2315">
        <w:rPr>
          <w:rFonts w:ascii="Times New Roman" w:hAnsi="Times New Roman" w:cs="Times New Roman"/>
          <w:sz w:val="24"/>
          <w:szCs w:val="24"/>
        </w:rPr>
        <w:t xml:space="preserve">комиссиями </w:t>
      </w:r>
      <w:r w:rsidR="00436ADA">
        <w:rPr>
          <w:rFonts w:ascii="Times New Roman" w:hAnsi="Times New Roman" w:cs="Times New Roman"/>
          <w:sz w:val="24"/>
          <w:szCs w:val="24"/>
        </w:rPr>
        <w:t xml:space="preserve"> и рецензирование наборов подготовленных о</w:t>
      </w:r>
      <w:r w:rsidR="00CC3F4C">
        <w:rPr>
          <w:rFonts w:ascii="Times New Roman" w:hAnsi="Times New Roman" w:cs="Times New Roman"/>
          <w:sz w:val="24"/>
          <w:szCs w:val="24"/>
        </w:rPr>
        <w:t>лимпиадных заданий до 14.09.2023</w:t>
      </w:r>
      <w:r w:rsidR="00436AD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End"/>
    </w:p>
    <w:p w:rsidR="00032993" w:rsidRDefault="00F61880" w:rsidP="009061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29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329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32993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32993" w:rsidRDefault="00032993" w:rsidP="0049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6C5" w:rsidRPr="004936C5" w:rsidRDefault="004936C5" w:rsidP="004936C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4936C5" w:rsidRPr="004936C5" w:rsidRDefault="004936C5" w:rsidP="004936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36C5" w:rsidRPr="004936C5" w:rsidRDefault="004936C5" w:rsidP="00A153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0A52" w:rsidRPr="004936C5" w:rsidRDefault="00464251" w:rsidP="006E7DA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F4B5C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ачальник Управления образования </w:t>
      </w:r>
    </w:p>
    <w:p w:rsidR="004F4B5C" w:rsidRPr="004936C5" w:rsidRDefault="009A0A52" w:rsidP="006E7DA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F4B5C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</w:t>
      </w:r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gramEnd"/>
      <w:r w:rsidR="004F4B5C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лексин</w:t>
      </w:r>
      <w:r w:rsidR="002C7C64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04F4B5C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442310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64251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И.А. </w:t>
      </w:r>
      <w:proofErr w:type="spellStart"/>
      <w:r w:rsidR="00464251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720261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64251" w:rsidRPr="004936C5">
        <w:rPr>
          <w:rFonts w:ascii="Times New Roman" w:hAnsi="Times New Roman" w:cs="Times New Roman"/>
          <w:color w:val="000000" w:themeColor="text1"/>
          <w:sz w:val="24"/>
          <w:szCs w:val="24"/>
        </w:rPr>
        <w:t>мицкая</w:t>
      </w:r>
      <w:proofErr w:type="spellEnd"/>
    </w:p>
    <w:p w:rsidR="00F61880" w:rsidRDefault="00F61880" w:rsidP="00CF5E6D">
      <w:pPr>
        <w:spacing w:after="0" w:line="240" w:lineRule="auto"/>
        <w:rPr>
          <w:rFonts w:ascii="Times New Roman" w:hAnsi="Times New Roman" w:cs="Times New Roman"/>
        </w:rPr>
      </w:pPr>
    </w:p>
    <w:p w:rsidR="001E73F0" w:rsidRPr="00A15334" w:rsidRDefault="001E73F0" w:rsidP="001E73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15334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1</w:t>
      </w:r>
      <w:r w:rsidRPr="00A15334">
        <w:rPr>
          <w:rFonts w:ascii="Times New Roman" w:hAnsi="Times New Roman" w:cs="Times New Roman"/>
        </w:rPr>
        <w:t xml:space="preserve"> к приказу </w:t>
      </w:r>
    </w:p>
    <w:p w:rsidR="001E73F0" w:rsidRPr="00A15334" w:rsidRDefault="001E73F0" w:rsidP="001E7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Управления</w:t>
      </w:r>
      <w:r w:rsidRPr="00A15334">
        <w:rPr>
          <w:rFonts w:ascii="Times New Roman" w:hAnsi="Times New Roman" w:cs="Times New Roman"/>
          <w:sz w:val="24"/>
          <w:szCs w:val="24"/>
        </w:rPr>
        <w:t xml:space="preserve"> </w:t>
      </w:r>
      <w:r w:rsidRPr="00A15334">
        <w:rPr>
          <w:rFonts w:ascii="Times New Roman" w:hAnsi="Times New Roman" w:cs="Times New Roman"/>
        </w:rPr>
        <w:t xml:space="preserve">образования администрации </w:t>
      </w:r>
    </w:p>
    <w:p w:rsidR="001E73F0" w:rsidRPr="00A15334" w:rsidRDefault="001E73F0" w:rsidP="001E73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 xml:space="preserve">муниципального образования </w:t>
      </w:r>
    </w:p>
    <w:p w:rsidR="001E73F0" w:rsidRPr="00A15334" w:rsidRDefault="001E73F0" w:rsidP="001E73F0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город Алексин</w:t>
      </w:r>
    </w:p>
    <w:p w:rsidR="001E73F0" w:rsidRPr="00A15334" w:rsidRDefault="00863390" w:rsidP="001E73F0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991784">
        <w:rPr>
          <w:rFonts w:ascii="Times New Roman" w:hAnsi="Times New Roman" w:cs="Times New Roman"/>
        </w:rPr>
        <w:t>182-</w:t>
      </w:r>
      <w:r w:rsidR="001E73F0">
        <w:rPr>
          <w:rFonts w:ascii="Times New Roman" w:hAnsi="Times New Roman" w:cs="Times New Roman"/>
        </w:rPr>
        <w:t xml:space="preserve">д  от  </w:t>
      </w:r>
      <w:r w:rsidR="005F4DC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 w:rsidR="005F4DCA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 2023</w:t>
      </w:r>
      <w:r w:rsidR="001E73F0" w:rsidRPr="00A15334">
        <w:rPr>
          <w:rFonts w:ascii="Times New Roman" w:hAnsi="Times New Roman" w:cs="Times New Roman"/>
        </w:rPr>
        <w:t xml:space="preserve"> г.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Разработано оргкомитетом школьного этапа</w:t>
      </w:r>
      <w:proofErr w:type="gramStart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</w:t>
      </w:r>
      <w:proofErr w:type="gramEnd"/>
      <w:r>
        <w:rPr>
          <w:rFonts w:ascii="Times New Roman" w:hAnsi="Times New Roman" w:cs="Times New Roman"/>
        </w:rPr>
        <w:t>тверждаю: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всероссийской олимпиады школьников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Министр образования Тульской области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Управления образования администрации 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</w:t>
      </w:r>
      <w:r w:rsidR="00CC3F4C">
        <w:rPr>
          <w:rFonts w:ascii="Times New Roman" w:hAnsi="Times New Roman" w:cs="Times New Roman"/>
        </w:rPr>
        <w:t>Осташко О.А.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Алексин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</w:t>
      </w:r>
      <w:r w:rsidR="007864CC">
        <w:rPr>
          <w:rFonts w:ascii="Times New Roman" w:hAnsi="Times New Roman" w:cs="Times New Roman"/>
        </w:rPr>
        <w:t>____» _____________________ 2023</w:t>
      </w:r>
      <w:r>
        <w:rPr>
          <w:rFonts w:ascii="Times New Roman" w:hAnsi="Times New Roman" w:cs="Times New Roman"/>
        </w:rPr>
        <w:t>г.</w:t>
      </w:r>
    </w:p>
    <w:p w:rsidR="001E73F0" w:rsidRDefault="00CC3F4C" w:rsidP="001E73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 2023</w:t>
      </w:r>
      <w:r w:rsidR="001E73F0">
        <w:rPr>
          <w:rFonts w:ascii="Times New Roman" w:hAnsi="Times New Roman" w:cs="Times New Roman"/>
        </w:rPr>
        <w:t>г.</w:t>
      </w:r>
    </w:p>
    <w:p w:rsidR="001E73F0" w:rsidRDefault="001E73F0" w:rsidP="001E73F0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</w:p>
    <w:p w:rsidR="001E73F0" w:rsidRDefault="001E73F0" w:rsidP="001E73F0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:rsidR="001E73F0" w:rsidRPr="00D409AA" w:rsidRDefault="001E73F0" w:rsidP="001E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9AA">
        <w:rPr>
          <w:rFonts w:ascii="Times New Roman" w:hAnsi="Times New Roman" w:cs="Times New Roman"/>
          <w:b/>
          <w:sz w:val="24"/>
          <w:szCs w:val="24"/>
        </w:rPr>
        <w:t>Организационно-технологическая модель проведения школьного этапа всероссий</w:t>
      </w:r>
      <w:r w:rsidR="00CC3F4C">
        <w:rPr>
          <w:rFonts w:ascii="Times New Roman" w:hAnsi="Times New Roman" w:cs="Times New Roman"/>
          <w:b/>
          <w:sz w:val="24"/>
          <w:szCs w:val="24"/>
        </w:rPr>
        <w:t>ской олимпиады школьников в 2023/24</w:t>
      </w:r>
      <w:r w:rsidRPr="00D409A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E73F0" w:rsidRDefault="001E73F0" w:rsidP="001E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D409AA">
        <w:rPr>
          <w:rFonts w:ascii="Times New Roman" w:hAnsi="Times New Roman" w:cs="Times New Roman"/>
          <w:sz w:val="24"/>
          <w:szCs w:val="24"/>
        </w:rPr>
        <w:t>Настоящая Организационно-технологическая модель проведения школьного этапа всероссийской олимпиады школьников разработана на основании Порядка проведения всероссийской олимпиады школьников,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Pr="00D409AA">
        <w:rPr>
          <w:rFonts w:ascii="Times New Roman" w:hAnsi="Times New Roman" w:cs="Times New Roman"/>
          <w:sz w:val="24"/>
          <w:szCs w:val="24"/>
        </w:rPr>
        <w:t xml:space="preserve"> Министерств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D409AA">
        <w:rPr>
          <w:rFonts w:ascii="Times New Roman" w:hAnsi="Times New Roman" w:cs="Times New Roman"/>
          <w:sz w:val="24"/>
          <w:szCs w:val="24"/>
        </w:rPr>
        <w:t>просвещения Росс</w:t>
      </w:r>
      <w:r>
        <w:rPr>
          <w:rFonts w:ascii="Times New Roman" w:hAnsi="Times New Roman" w:cs="Times New Roman"/>
          <w:sz w:val="24"/>
          <w:szCs w:val="24"/>
        </w:rPr>
        <w:t>ийской Федерации от 27.11.2020 №678 (далее – Порядок)</w:t>
      </w:r>
      <w:r w:rsidRPr="00D409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9AA">
        <w:rPr>
          <w:rFonts w:ascii="Times New Roman" w:hAnsi="Times New Roman" w:cs="Times New Roman"/>
          <w:sz w:val="24"/>
          <w:szCs w:val="24"/>
        </w:rPr>
        <w:t xml:space="preserve">а также с учетом методических рекомендаций по организации и проведению школьного </w:t>
      </w:r>
      <w:r w:rsidRPr="00367B32">
        <w:rPr>
          <w:rFonts w:ascii="Times New Roman" w:hAnsi="Times New Roman" w:cs="Times New Roman"/>
          <w:sz w:val="24"/>
          <w:szCs w:val="24"/>
        </w:rPr>
        <w:t>и муниципального этапов</w:t>
      </w:r>
      <w:r w:rsidRPr="00D409AA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CC3F4C">
        <w:rPr>
          <w:rFonts w:ascii="Times New Roman" w:hAnsi="Times New Roman" w:cs="Times New Roman"/>
          <w:sz w:val="24"/>
          <w:szCs w:val="24"/>
        </w:rPr>
        <w:t>ской олимпиады школьников в 2023/24</w:t>
      </w:r>
      <w:r w:rsidRPr="00D409AA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Школьный этап всероссийской олимпиады школьников проводится по заданиям, разработанным  для обучающихся 5 – 11 классов (по русскому языку и математике – для 4 – 11 классов). 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Организатором школьного этапа олимпиады является Управление образования администрации муниципального образования город Алексин.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соответствии с Порядком организатор: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</w:t>
      </w:r>
      <w:r w:rsidRPr="00F61880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F61880" w:rsidRPr="00F61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 xml:space="preserve"> календарных дней подготавливает и утверждает график проведения школьного этапа олимпиады;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проведения школьного этапа олимпиады утверждает составы организационного комитета, жюри и апелляционной комиссии по каждому общеобразовательному предмету;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календарных дней подготавливает и утверждает сроки, расписание и продолжительность 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олимпиады;</w:t>
      </w: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проведения школьного этапа по соответствующему предмету подготавливает и утверждает сроки дешифрования олимпиадных заданий, выдачи критериев и методики оценивания выполненных олимпиадных работ;</w:t>
      </w: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даты начала школьного этапа олимпиады путем рассылки официальных писем информирует руководителей образовательных организаций, </w:t>
      </w:r>
      <w:r w:rsidRPr="00D409AA">
        <w:rPr>
          <w:rFonts w:ascii="Times New Roman" w:hAnsi="Times New Roman" w:cs="Times New Roman"/>
          <w:sz w:val="24"/>
          <w:szCs w:val="24"/>
        </w:rPr>
        <w:t>участников школьного этапа олимпиады и их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409AA">
        <w:rPr>
          <w:rFonts w:ascii="Times New Roman" w:hAnsi="Times New Roman" w:cs="Times New Roman"/>
          <w:sz w:val="24"/>
          <w:szCs w:val="24"/>
        </w:rPr>
        <w:t xml:space="preserve">  о сроках и местах проведения школьного этапа олимпиады по каждому общеобразовательному предмету, а также об утвержденных нормативных правовых актах, регламентирующих организацию и проведение ш</w:t>
      </w:r>
      <w:r>
        <w:rPr>
          <w:rFonts w:ascii="Times New Roman" w:hAnsi="Times New Roman" w:cs="Times New Roman"/>
          <w:sz w:val="24"/>
          <w:szCs w:val="24"/>
        </w:rPr>
        <w:t>кольного этапа о</w:t>
      </w:r>
      <w:r w:rsidRPr="00D409AA">
        <w:rPr>
          <w:rFonts w:ascii="Times New Roman" w:hAnsi="Times New Roman" w:cs="Times New Roman"/>
          <w:sz w:val="24"/>
          <w:szCs w:val="24"/>
        </w:rPr>
        <w:t>лимпиады по каждому общеобразовательному предмету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обеспечивает 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процедуру пересмотра индивидуальных результатов в случае выявления в протоколах жюри технических ошибок, допущенных при подсчете баллов за выполнение заданий, и утверждения итоговых результатов школьного этапа олимпиады с учетом внесенных изменений;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квоту победителей и призеров школьного этапа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срок до 21 календарного дня с последней даты проведения соревновательных туров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итоговые  результаты школьного этапа олимпиады по каждому общеобразовательному предмету на основании протоколов жюри и размещает их в сети Интернет.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муниципального этапа олимпиады.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с учетом </w:t>
      </w:r>
      <w:r w:rsidRPr="00D409AA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организации и проведению школьного </w:t>
      </w:r>
      <w:r w:rsidRPr="00367B32">
        <w:rPr>
          <w:rFonts w:ascii="Times New Roman" w:hAnsi="Times New Roman" w:cs="Times New Roman"/>
          <w:sz w:val="24"/>
          <w:szCs w:val="24"/>
        </w:rPr>
        <w:t>и муниципального этапов</w:t>
      </w:r>
      <w:r w:rsidRPr="00D409AA">
        <w:rPr>
          <w:rFonts w:ascii="Times New Roman" w:hAnsi="Times New Roman" w:cs="Times New Roman"/>
          <w:sz w:val="24"/>
          <w:szCs w:val="24"/>
        </w:rPr>
        <w:t xml:space="preserve"> всероссий</w:t>
      </w:r>
      <w:r>
        <w:rPr>
          <w:rFonts w:ascii="Times New Roman" w:hAnsi="Times New Roman" w:cs="Times New Roman"/>
          <w:sz w:val="24"/>
          <w:szCs w:val="24"/>
        </w:rPr>
        <w:t xml:space="preserve">ской олимпиады </w:t>
      </w:r>
      <w:r w:rsidR="007864CC">
        <w:rPr>
          <w:rFonts w:ascii="Times New Roman" w:hAnsi="Times New Roman" w:cs="Times New Roman"/>
          <w:sz w:val="24"/>
          <w:szCs w:val="24"/>
        </w:rPr>
        <w:t>школьников в 2023/24</w:t>
      </w:r>
      <w:r w:rsidRPr="00D409A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Для проведения школьного этапа олимпиады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календарных дней до начала проведения соответствующего этапа формируется организационный комитет, состоящий не менее чем из 5 человек. В состав оргкомитета могут входить руководители (заместители руководителей) органов муниципального самоуправления, руководители организаций, являющиеся операторами (координаторами) школьного этапа, представители администрации образовательных организаций, представители муниципальной предметно-методической комиссии, педагогические, научно-педагогические работники, а также представители общественных организаций, средств массовой информации.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Оргкомитет олимпиады обеспечивает: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409AA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Pr="00D409A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начала соревновательных туров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409AA">
        <w:rPr>
          <w:rFonts w:ascii="Times New Roman" w:hAnsi="Times New Roman" w:cs="Times New Roman"/>
          <w:sz w:val="24"/>
          <w:szCs w:val="24"/>
        </w:rPr>
        <w:t xml:space="preserve">олимпиады осуществляет сбор и хранение заявлений от родителей (законных представителей) обучающихся, заявивших о своем участии в </w:t>
      </w:r>
      <w:r>
        <w:rPr>
          <w:rFonts w:ascii="Times New Roman" w:hAnsi="Times New Roman" w:cs="Times New Roman"/>
          <w:sz w:val="24"/>
          <w:szCs w:val="24"/>
        </w:rPr>
        <w:t>школьном этапе олимпиады</w:t>
      </w:r>
      <w:r w:rsidRPr="00D409AA">
        <w:rPr>
          <w:rFonts w:ascii="Times New Roman" w:hAnsi="Times New Roman" w:cs="Times New Roman"/>
          <w:sz w:val="24"/>
          <w:szCs w:val="24"/>
        </w:rPr>
        <w:t xml:space="preserve">, об ознакомлении с Порядком и о согласии на публикацию результатов по каждому общеобразовательному предмету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409AA">
        <w:rPr>
          <w:rFonts w:ascii="Times New Roman" w:hAnsi="Times New Roman" w:cs="Times New Roman"/>
          <w:sz w:val="24"/>
          <w:szCs w:val="24"/>
        </w:rPr>
        <w:t xml:space="preserve"> сети Интернет с указанием фамилии, инициалов, класса, наименования субъекта Российской Федерации, количества баллов, набранных им при выполнении заданий и передает их организатору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</w:t>
      </w:r>
      <w:r w:rsidRPr="00D409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 хранения в течение 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школьного этапа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календарных </w:t>
      </w:r>
      <w:r w:rsidRPr="00D409AA">
        <w:rPr>
          <w:rFonts w:ascii="Times New Roman" w:hAnsi="Times New Roman" w:cs="Times New Roman"/>
          <w:sz w:val="24"/>
          <w:szCs w:val="24"/>
        </w:rPr>
        <w:t>дней до начала соревновательных туров</w:t>
      </w:r>
      <w:r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Pr="00D409AA">
        <w:rPr>
          <w:rFonts w:ascii="Times New Roman" w:hAnsi="Times New Roman" w:cs="Times New Roman"/>
          <w:sz w:val="24"/>
          <w:szCs w:val="24"/>
        </w:rPr>
        <w:t>олимпиады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 о несогласии с выставленными баллами, об основаниях для удаления с олимпиады, а также времени и месте ознакомления с результатами школьного этапа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назначает организаторов в аудитории проведения, вне аудиторий проведения и их инструктаж (включающий правила проведения школьного этапа олимпиады, особенности проведения туров по каждому общеобразовательному предмету, обязанности участников и организаторов);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кодирование (обезличивание) и декодирование олимпиадных работ участников школьного этапа олимпиады.</w:t>
      </w:r>
    </w:p>
    <w:p w:rsidR="001E73F0" w:rsidRPr="009D43E5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9D43E5">
        <w:rPr>
          <w:rFonts w:ascii="Times New Roman" w:hAnsi="Times New Roman" w:cs="Times New Roman"/>
          <w:sz w:val="24"/>
          <w:szCs w:val="24"/>
        </w:rPr>
        <w:t xml:space="preserve">В  соответствии  с  Порядком  состав  жюри  соответствующего  этапа  олимпиады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3E5">
        <w:rPr>
          <w:rFonts w:ascii="Times New Roman" w:hAnsi="Times New Roman" w:cs="Times New Roman"/>
          <w:sz w:val="24"/>
          <w:szCs w:val="24"/>
        </w:rPr>
        <w:t>формируется  из  числа  педагогических,  научно-педагогических  работников,  руководящих работников  образовательных  организаций,  аспирантов,  ординаторов,  победителей международных  олимпиад  школьников  и  победителей  и  призеров  заключительного  этапа всероссийской  олимпиады  школьников  по  соответствующим  общеобразовательным предметам, а также специалистов, обладающих профессиональными знаниями, навыками и опытом  в  сфере,  соответствующей  общеобразовательному  предмету  олимпиады,  и утверждается организатором олимпиады.</w:t>
      </w:r>
      <w:r>
        <w:rPr>
          <w:rFonts w:ascii="Times New Roman" w:hAnsi="Times New Roman" w:cs="Times New Roman"/>
          <w:sz w:val="24"/>
          <w:szCs w:val="24"/>
        </w:rPr>
        <w:t xml:space="preserve"> В состав жюри входят председатель жюри и члены жюри.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Жюри школьного этапа олимпиады: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оценивание олимпиадных работ;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школьного этапа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победителей и призеров школьного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организатору школьного этапа олимпиады протокол жюри, подписанный председателем и членами жюри, по соответствующему общеобразовательному предмету с результатами олимпиады с указанием сведений об участниках, классе и набранных ими баллах по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направляет организатору олимпиады аналитический отчет о результатах выполнения олимпиадных заданий, подписанный председателем жюри;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передает данные в оргкомитет для заполнения соответствующих баз данных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Протоколы работы жюри направляются в форме, определенной организатором школьного этапа олимпиады. </w:t>
      </w:r>
    </w:p>
    <w:p w:rsidR="002D2BC2" w:rsidRDefault="002D2BC2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78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220">
        <w:rPr>
          <w:rFonts w:ascii="Times New Roman" w:hAnsi="Times New Roman" w:cs="Times New Roman"/>
          <w:b/>
          <w:sz w:val="24"/>
          <w:szCs w:val="24"/>
        </w:rPr>
        <w:t>2. Порядок проведения туров школьного этапа олимпиады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Площадками </w:t>
      </w:r>
      <w:r w:rsidR="00F61880">
        <w:rPr>
          <w:rFonts w:ascii="Times New Roman" w:hAnsi="Times New Roman" w:cs="Times New Roman"/>
          <w:sz w:val="24"/>
          <w:szCs w:val="24"/>
        </w:rPr>
        <w:t>проведения школьного этапа олим</w:t>
      </w:r>
      <w:r>
        <w:rPr>
          <w:rFonts w:ascii="Times New Roman" w:hAnsi="Times New Roman" w:cs="Times New Roman"/>
          <w:sz w:val="24"/>
          <w:szCs w:val="24"/>
        </w:rPr>
        <w:t xml:space="preserve">пиады являются общеобразовательные организации.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Места проведения должны соответствовать санитарным нормам и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Роспотребназдора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установленными на момент проведения олимпиадных испытаний.</w:t>
      </w:r>
      <w:proofErr w:type="gramEnd"/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Школьны</w:t>
      </w:r>
      <w:r w:rsidR="00E27562">
        <w:rPr>
          <w:rFonts w:ascii="Times New Roman" w:hAnsi="Times New Roman" w:cs="Times New Roman"/>
          <w:sz w:val="24"/>
          <w:szCs w:val="24"/>
        </w:rPr>
        <w:t>й этап олимпиады может проводит</w:t>
      </w:r>
      <w:r>
        <w:rPr>
          <w:rFonts w:ascii="Times New Roman" w:hAnsi="Times New Roman" w:cs="Times New Roman"/>
          <w:sz w:val="24"/>
          <w:szCs w:val="24"/>
        </w:rPr>
        <w:t xml:space="preserve">ся с использованием информационно-коммуникационных технологий в случае принятия соответствующего решения организатором школьного этапа по согласованию с министерством образования Тульской области.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Для организации и проведения школьного этапа олимпиады формируется оргкомитет, непосредственно отвечающий за организацию и проведение школьного этапа.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Оргкомитет формирует составы жюри по каждому общеобразовательному предмету на данной площадке, составы апелляционных комиссий и согласовывает их с организатором школьного этапа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</w:t>
      </w:r>
      <w:r w:rsidRPr="009737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дней до начала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Организатор школьного этапа олимпиады не позднее 10 календарных дней до начала школьного этапа олимпиады определяет механизм передачи заданий, бланков ответов, критериев и методики оценивания выполненных олимпиадных работ для работы жюри, входящих в комплект олимпиадных заданий.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Организатор школьного этапа олимпиады осуществляет передачу комплектов олимпиадных заданий в электронном (зашифрованном) виде в день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олимпиады по общеобразовательному предмету не ранее чем за 1,5 часа до начала ее проведения.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Лицо, получившее материалы, несет персональную ответственность за информационную безопасность переданных ему комплектов олимпиадных заданий.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Оргкомитет школьного этапа олимпиады: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собирает у участников олимпиады согласия на обработку персональных данных;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информирует участников о сроках, местах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 о несогласии с выставленными баллами, в том числе с использованием информационных стендов общеобразовательных 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площадок проведения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выполнение требований к материально-техническому оснащению олимпиады по каждому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регистрацию участников в день проведения олимпиады по каждому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тиражирование материалов в день проведения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назначает организаторов в аудитории проведения олимпиады по каждому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контроль соблюдения выполнения участниками требований Порядка, организационно-технологической модели проведения школьного этапа олимпиады и иных локальных актов;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кодирование (обезличивание) работ участников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осуществляет хранение работ участников школьного этапа олимпиады в течение 1 года с момента проведения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обеспечивает своевременную (не позднее </w:t>
      </w:r>
      <w:r w:rsidRPr="00166F7B">
        <w:rPr>
          <w:rFonts w:ascii="Times New Roman" w:hAnsi="Times New Roman" w:cs="Times New Roman"/>
          <w:color w:val="000000" w:themeColor="text1"/>
          <w:sz w:val="24"/>
          <w:szCs w:val="24"/>
        </w:rPr>
        <w:t>3 к</w:t>
      </w:r>
      <w:r>
        <w:rPr>
          <w:rFonts w:ascii="Times New Roman" w:hAnsi="Times New Roman" w:cs="Times New Roman"/>
          <w:sz w:val="24"/>
          <w:szCs w:val="24"/>
        </w:rPr>
        <w:t>алендарных дней с момента проведения соревновательного тура) передачу обезличенных работ членам жюри для проверки;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декодирование работ участников школьного этапа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подготовку и внесение данных в протокол предварительных результатов;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участников о результатах не позднее 7 календарных дней после окончания испытаний;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заявления на апелляцию от участников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апелляций не позднее 10 дней после окончания испытаний по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итоговый протокол результатов по каждому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результаты по каждому общеобразовательному предмету олимпиады;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передает протокол итоговых результатов школьного этапа олимпиады организатору школьного этапа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 случаях проведения школьного этапа олимпиады с использованием информационно-коммуникационных технологий порядок проведения определяется с учетом технических возможностей организатора и места проведения (пропускная способность канала Интернет, наличие соответствующего информационного ресурса, личных кабинетов участников и пр.).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При проведении соревновательных туров олимпиады в период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53ED7">
        <w:rPr>
          <w:rFonts w:ascii="Times New Roman" w:hAnsi="Times New Roman" w:cs="Times New Roman"/>
          <w:sz w:val="24"/>
          <w:szCs w:val="24"/>
        </w:rPr>
        <w:t xml:space="preserve">-19 </w:t>
      </w:r>
      <w:r>
        <w:rPr>
          <w:rFonts w:ascii="Times New Roman" w:hAnsi="Times New Roman" w:cs="Times New Roman"/>
          <w:sz w:val="24"/>
          <w:szCs w:val="24"/>
        </w:rPr>
        <w:t>необходимо придерживаться следующих требований: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обязательная термометрия при входе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олимпиады. При наличии повышенной температуры или признаков ОРВИ участники, организатора, общественные наблюдатели и другие лица, имеющие право находиться в месте проведения олимпиады, не допускаются;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9AA">
        <w:rPr>
          <w:rFonts w:ascii="Times New Roman" w:hAnsi="Times New Roman" w:cs="Times New Roman"/>
          <w:sz w:val="24"/>
          <w:szCs w:val="24"/>
        </w:rPr>
        <w:t xml:space="preserve">рассадка участников в локациях (аудиториях, залах, рекреациях) </w:t>
      </w:r>
      <w:r>
        <w:rPr>
          <w:rFonts w:ascii="Times New Roman" w:hAnsi="Times New Roman" w:cs="Times New Roman"/>
          <w:sz w:val="24"/>
          <w:szCs w:val="24"/>
        </w:rPr>
        <w:t xml:space="preserve"> должна осуществляться </w:t>
      </w:r>
      <w:r w:rsidRPr="00D409AA">
        <w:rPr>
          <w:rFonts w:ascii="Times New Roman" w:hAnsi="Times New Roman" w:cs="Times New Roman"/>
          <w:sz w:val="24"/>
          <w:szCs w:val="24"/>
        </w:rPr>
        <w:t>с соблюдением дистанции не менее 1,5 метров и требований, установленных территориаль</w:t>
      </w:r>
      <w:r>
        <w:rPr>
          <w:rFonts w:ascii="Times New Roman" w:hAnsi="Times New Roman" w:cs="Times New Roman"/>
          <w:sz w:val="24"/>
          <w:szCs w:val="24"/>
        </w:rPr>
        <w:t xml:space="preserve">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наличие и использование средств индивидуальной защиты для организаторов, членов жюри и участников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В случаях выявления у участника повышенной температуры или признаков ОРВИ он может по решению оргкомитета школьного этапа быть не допущен до выполнения олимпиадных заданий по состоянию здоровья. В таком случае председатель или члены оргкомитета оформляют соответствующий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ободной форме. </w:t>
      </w:r>
    </w:p>
    <w:p w:rsidR="001E73F0" w:rsidRPr="007D7B5C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2.13. Для прохождения </w:t>
      </w:r>
      <w:proofErr w:type="gramStart"/>
      <w:r w:rsidRPr="007D7B5C">
        <w:rPr>
          <w:rFonts w:ascii="Times New Roman" w:hAnsi="Times New Roman" w:cs="Times New Roman"/>
          <w:color w:val="000000" w:themeColor="text1"/>
          <w:sz w:val="24"/>
          <w:szCs w:val="24"/>
        </w:rPr>
        <w:t>в место проведения</w:t>
      </w:r>
      <w:proofErr w:type="gramEnd"/>
      <w:r w:rsidRPr="007D7B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олимпиады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 </w:t>
      </w:r>
      <w:r w:rsidRPr="00683A5A">
        <w:rPr>
          <w:rFonts w:ascii="Times New Roman" w:hAnsi="Times New Roman" w:cs="Times New Roman"/>
          <w:sz w:val="24"/>
          <w:szCs w:val="24"/>
        </w:rPr>
        <w:t xml:space="preserve">На площадках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683A5A">
        <w:rPr>
          <w:rFonts w:ascii="Times New Roman" w:hAnsi="Times New Roman" w:cs="Times New Roman"/>
          <w:sz w:val="24"/>
          <w:szCs w:val="24"/>
        </w:rPr>
        <w:t>проведения школьного этапа олимпиады</w:t>
      </w:r>
      <w:r w:rsidRPr="00D409AA">
        <w:rPr>
          <w:rFonts w:ascii="Times New Roman" w:hAnsi="Times New Roman" w:cs="Times New Roman"/>
          <w:sz w:val="24"/>
          <w:szCs w:val="24"/>
        </w:rPr>
        <w:t xml:space="preserve"> рекомендуется организовать регистрацию участников в отдельной аудитории до входа </w:t>
      </w:r>
      <w:proofErr w:type="gramStart"/>
      <w:r w:rsidRPr="00D409AA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 xml:space="preserve"> олимпиады, определенной оргкомитетом, либо в специально отведенном для этого помещении (коридор, рекреация) с соблюдением необходимых санитарно-эпидемиологических норм. </w:t>
      </w:r>
    </w:p>
    <w:p w:rsidR="001E73F0" w:rsidRDefault="001E73F0" w:rsidP="0078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2.15. 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2.16. 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r w:rsidRPr="00D409AA">
        <w:rPr>
          <w:rFonts w:ascii="Times New Roman" w:hAnsi="Times New Roman" w:cs="Times New Roman"/>
          <w:sz w:val="24"/>
          <w:szCs w:val="24"/>
        </w:rPr>
        <w:t>В месте проведения олимпиа</w:t>
      </w:r>
      <w:r>
        <w:rPr>
          <w:rFonts w:ascii="Times New Roman" w:hAnsi="Times New Roman" w:cs="Times New Roman"/>
          <w:sz w:val="24"/>
          <w:szCs w:val="24"/>
        </w:rPr>
        <w:t>ды до момента окончания времени</w:t>
      </w:r>
      <w:r w:rsidRPr="00D409AA">
        <w:rPr>
          <w:rFonts w:ascii="Times New Roman" w:hAnsi="Times New Roman" w:cs="Times New Roman"/>
          <w:sz w:val="24"/>
          <w:szCs w:val="24"/>
        </w:rPr>
        <w:t>, отведенного на выпол</w:t>
      </w:r>
      <w:r>
        <w:rPr>
          <w:rFonts w:ascii="Times New Roman" w:hAnsi="Times New Roman" w:cs="Times New Roman"/>
          <w:sz w:val="24"/>
          <w:szCs w:val="24"/>
        </w:rPr>
        <w:t>нение  олимпиадных заданий</w:t>
      </w:r>
      <w:r w:rsidRPr="00D409AA">
        <w:rPr>
          <w:rFonts w:ascii="Times New Roman" w:hAnsi="Times New Roman" w:cs="Times New Roman"/>
          <w:sz w:val="24"/>
          <w:szCs w:val="24"/>
        </w:rPr>
        <w:t>, участникам олимпиады запрещается: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общаться друг с другом, свободно перемещаться по локации (аудитории, залу), меняться местами;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в требованиях к проведению олимпиады по данному общеобразовательному предмету;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покидать локацию без разрешения организаторов или членов оргкомитета площадки проведения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2.18. </w:t>
      </w:r>
      <w:r>
        <w:rPr>
          <w:rFonts w:ascii="Times New Roman" w:hAnsi="Times New Roman" w:cs="Times New Roman"/>
          <w:sz w:val="24"/>
          <w:szCs w:val="24"/>
        </w:rPr>
        <w:t>В случаях нарушения участником о</w:t>
      </w:r>
      <w:r w:rsidRPr="00D409AA">
        <w:rPr>
          <w:rFonts w:ascii="Times New Roman" w:hAnsi="Times New Roman" w:cs="Times New Roman"/>
          <w:sz w:val="24"/>
          <w:szCs w:val="24"/>
        </w:rPr>
        <w:t>лимпиады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правил</w:t>
      </w:r>
      <w:r w:rsidRPr="00D409AA">
        <w:rPr>
          <w:rFonts w:ascii="Times New Roman" w:hAnsi="Times New Roman" w:cs="Times New Roman"/>
          <w:sz w:val="24"/>
          <w:szCs w:val="24"/>
        </w:rPr>
        <w:t xml:space="preserve"> представитель организатора олимпиады удаляет данного участника олимпиады из аудитории, </w:t>
      </w:r>
      <w:r>
        <w:rPr>
          <w:rFonts w:ascii="Times New Roman" w:hAnsi="Times New Roman" w:cs="Times New Roman"/>
          <w:sz w:val="24"/>
          <w:szCs w:val="24"/>
        </w:rPr>
        <w:t xml:space="preserve">его работа аннулируется. В отношении удаленного участника </w:t>
      </w:r>
      <w:r w:rsidRPr="00D409AA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ляется  акт, который подписывается организаторами в аудитории и членами оргкомитета.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 случае если факт нарушения становится известен представителям организатора после окончания проведения школьного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Во время выполнения олимпиадных заданий участник олимпиады вправе покинуть локацию  (аудиторию) только по уважительной причине. При этом запрещается выносить олимпиадные задания (бланки заданий), черновики и бланки ответов.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2.22. В каждой аудитории, где проводятся испытания, необходимо обеспечить наличие часов.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Время начала и окончания тура  олимпиады фиксируется организатором в локации на информационном стенде (школьной доске).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Pr="00D409AA">
        <w:rPr>
          <w:rFonts w:ascii="Times New Roman" w:hAnsi="Times New Roman" w:cs="Times New Roman"/>
          <w:sz w:val="24"/>
          <w:szCs w:val="24"/>
        </w:rPr>
        <w:t>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2.25. В местах проведения школьного этапа олимпиады вправе присутствовать представители организатора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2.26. По прибытии в место проведения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2.27. </w:t>
      </w:r>
      <w:r w:rsidRPr="00D409AA">
        <w:rPr>
          <w:rFonts w:ascii="Times New Roman" w:hAnsi="Times New Roman" w:cs="Times New Roman"/>
          <w:sz w:val="24"/>
          <w:szCs w:val="24"/>
        </w:rPr>
        <w:t>Все участники школьного этапа обеспечиваются: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AA">
        <w:rPr>
          <w:rFonts w:ascii="Times New Roman" w:hAnsi="Times New Roman" w:cs="Times New Roman"/>
          <w:sz w:val="24"/>
          <w:szCs w:val="24"/>
        </w:rPr>
        <w:t>- черновиками (при необходимости);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AA">
        <w:rPr>
          <w:rFonts w:ascii="Times New Roman" w:hAnsi="Times New Roman" w:cs="Times New Roman"/>
          <w:sz w:val="24"/>
          <w:szCs w:val="24"/>
        </w:rPr>
        <w:t>- заданиями, бланками</w:t>
      </w:r>
      <w:r>
        <w:rPr>
          <w:rFonts w:ascii="Times New Roman" w:hAnsi="Times New Roman" w:cs="Times New Roman"/>
          <w:sz w:val="24"/>
          <w:szCs w:val="24"/>
        </w:rPr>
        <w:t xml:space="preserve"> (листами) ответов</w:t>
      </w:r>
      <w:r w:rsidRPr="00D409AA">
        <w:rPr>
          <w:rFonts w:ascii="Times New Roman" w:hAnsi="Times New Roman" w:cs="Times New Roman"/>
          <w:sz w:val="24"/>
          <w:szCs w:val="24"/>
        </w:rPr>
        <w:t>;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09AA">
        <w:rPr>
          <w:rFonts w:ascii="Times New Roman" w:hAnsi="Times New Roman" w:cs="Times New Roman"/>
          <w:sz w:val="24"/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2.28. До начала работы участники олимпиады под руководством организаторов в аудитории заполняют титульный лист, который оформляется от руки разборчивым почерком 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После заполнения титульных листов участникам выдаются задания и бланки (листы) ответов.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2.30. Задания могут выполняться участниками на бланках ответов или на листах (тетради или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), выданных организаторами.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2.31. За 30 минут и за 5 минут до времени окончания выполнения организаторам в локации (аудитории) необходимо сообщить участникам о времени, оставшемся до завершения выполнения заданий.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2.32.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2.33. 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2.34.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2.35. </w:t>
      </w:r>
      <w:r w:rsidRPr="00D409AA">
        <w:rPr>
          <w:rFonts w:ascii="Times New Roman" w:hAnsi="Times New Roman" w:cs="Times New Roman"/>
          <w:sz w:val="24"/>
          <w:szCs w:val="24"/>
        </w:rPr>
        <w:t>Работы участников олимпиады не подлежат декодированию до окончания проверки всех работ участников.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2.36. Участники олимпиады, досрочно завершившие выполнение олимпиадных заданий, могут сдать их организаторам в локации (аудитории) и покинуть место проведения олимпиады, не дожидаясь завершения олимпиадного тура.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2.37. Участники олимпиады, досрочно завершившие выполнение олимпиадных заданий и покинувшие аудиторию, не имеют права вернуться в локацию проведения для выполнения  заданий или внесения исправлений в бланки ответов. </w:t>
      </w:r>
    </w:p>
    <w:p w:rsidR="002D2BC2" w:rsidRDefault="002D2BC2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78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8C8">
        <w:rPr>
          <w:rFonts w:ascii="Times New Roman" w:hAnsi="Times New Roman" w:cs="Times New Roman"/>
          <w:b/>
          <w:sz w:val="24"/>
          <w:szCs w:val="24"/>
        </w:rPr>
        <w:t>3. Порядок проверки олимпиадных работ школьного этапа олимпиады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8C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F3F">
        <w:rPr>
          <w:rFonts w:ascii="Times New Roman" w:hAnsi="Times New Roman" w:cs="Times New Roman"/>
          <w:sz w:val="24"/>
          <w:szCs w:val="24"/>
        </w:rPr>
        <w:t xml:space="preserve">Состав  жюри  олимпиады  формируется  из  числа  педагогических,  научно-педагогических  работников,  руководящих  работников  </w:t>
      </w:r>
      <w:r>
        <w:rPr>
          <w:rFonts w:ascii="Times New Roman" w:hAnsi="Times New Roman" w:cs="Times New Roman"/>
          <w:sz w:val="24"/>
          <w:szCs w:val="24"/>
        </w:rPr>
        <w:t xml:space="preserve">ОО,  аспирантов,  ординаторов, </w:t>
      </w:r>
      <w:r w:rsidRPr="00F20F3F">
        <w:rPr>
          <w:rFonts w:ascii="Times New Roman" w:hAnsi="Times New Roman" w:cs="Times New Roman"/>
          <w:sz w:val="24"/>
          <w:szCs w:val="24"/>
        </w:rPr>
        <w:t>победителей  международных  олимпиад  школьнико</w:t>
      </w:r>
      <w:r>
        <w:rPr>
          <w:rFonts w:ascii="Times New Roman" w:hAnsi="Times New Roman" w:cs="Times New Roman"/>
          <w:sz w:val="24"/>
          <w:szCs w:val="24"/>
        </w:rPr>
        <w:t xml:space="preserve">в  и  победителей  и  призеров </w:t>
      </w:r>
      <w:r w:rsidRPr="00F20F3F">
        <w:rPr>
          <w:rFonts w:ascii="Times New Roman" w:hAnsi="Times New Roman" w:cs="Times New Roman"/>
          <w:sz w:val="24"/>
          <w:szCs w:val="24"/>
        </w:rPr>
        <w:t>заключительного  этапа  всероссийской  олимпиады  школьников  по  соответ</w:t>
      </w:r>
      <w:r>
        <w:rPr>
          <w:rFonts w:ascii="Times New Roman" w:hAnsi="Times New Roman" w:cs="Times New Roman"/>
          <w:sz w:val="24"/>
          <w:szCs w:val="24"/>
        </w:rPr>
        <w:t xml:space="preserve">ствующим </w:t>
      </w:r>
      <w:r w:rsidRPr="00F20F3F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общеобразовательным  предметам,  а  также  специалистов, </w:t>
      </w:r>
      <w:r>
        <w:rPr>
          <w:rFonts w:ascii="Times New Roman" w:hAnsi="Times New Roman" w:cs="Times New Roman"/>
          <w:sz w:val="24"/>
          <w:szCs w:val="24"/>
        </w:rPr>
        <w:t xml:space="preserve"> обладающих  профессиональными </w:t>
      </w:r>
      <w:r w:rsidRPr="00F20F3F">
        <w:rPr>
          <w:rFonts w:ascii="Times New Roman" w:hAnsi="Times New Roman" w:cs="Times New Roman"/>
          <w:sz w:val="24"/>
          <w:szCs w:val="24"/>
        </w:rPr>
        <w:t xml:space="preserve">знаниями,  навыками  и опытом  в  сфере,  соответствующей 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общеобразовательному  предмету </w:t>
      </w:r>
      <w:r w:rsidRPr="00F20F3F">
        <w:rPr>
          <w:rFonts w:ascii="Times New Roman" w:hAnsi="Times New Roman" w:cs="Times New Roman"/>
          <w:sz w:val="24"/>
          <w:szCs w:val="24"/>
        </w:rPr>
        <w:t>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Число членов жюри школьного этапа олимпиады по каждому общеобразовательному предмету составляет не менее 3-х человек. </w:t>
      </w:r>
    </w:p>
    <w:p w:rsidR="001E73F0" w:rsidRPr="00A2379B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A2379B">
        <w:rPr>
          <w:rFonts w:ascii="Times New Roman" w:hAnsi="Times New Roman" w:cs="Times New Roman"/>
          <w:sz w:val="24"/>
          <w:szCs w:val="24"/>
        </w:rPr>
        <w:t xml:space="preserve">. Выдача критериев и методик оценивания выполненных олимпиадных работ по каждому общеобразовательному предмету членам жюри школьного этапа олимпиады осуществляется организатором в день проверки олимпиадных работ.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Бланки (листы) ответов участников школьного этапа олимпиады не должны содержать никаких референций на ее автора (фамилия, имя, отчество) или каких-либо отличительных пометок, которые могли бы выделить работу среди других или идентифицировать ее исполнителя. В случае обнаружения вышеперечисленного олимпиадная работа участника олимпиады не проверяется. Результат участника олимпиады аннулируется, участнику выставляется 0 баллов за данный тур, о чем составляется протокол представителем организатора.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Кодированные работы участников олимпиады передаются председателю жюри школьного этапа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Жюри осуществляет проверку выполненных олимпиадных работ участников  в соответствии с предоставленными критериями и методикой оценивания выполненных олимпиадных заданий, разработанными муниципальными предметно-методическими комиссиями.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Жюри не проверяет и не оценивает работы, выполненные на листах, помеченных как черновик.</w:t>
      </w:r>
    </w:p>
    <w:p w:rsidR="001E73F0" w:rsidRPr="00007ACF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007ACF">
        <w:rPr>
          <w:rFonts w:ascii="Times New Roman" w:hAnsi="Times New Roman" w:cs="Times New Roman"/>
          <w:sz w:val="24"/>
          <w:szCs w:val="24"/>
        </w:rPr>
        <w:t>Письменные олимпиадные работы проверяются не менее чем двумя членами жюри.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Членам жюри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Pr="00D409AA">
        <w:rPr>
          <w:rFonts w:ascii="Times New Roman" w:hAnsi="Times New Roman" w:cs="Times New Roman"/>
          <w:sz w:val="24"/>
          <w:szCs w:val="24"/>
        </w:rPr>
        <w:t>После проверки всех выполненных олимпиадных работ участников олимпиады жюри составляет протокол 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9AA">
        <w:rPr>
          <w:rFonts w:ascii="Times New Roman" w:hAnsi="Times New Roman" w:cs="Times New Roman"/>
          <w:sz w:val="24"/>
          <w:szCs w:val="24"/>
        </w:rPr>
        <w:t xml:space="preserve"> и передает бланки (листы) ответов в оргкомитет для декодирования. 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После проведения процедуры декодирования результаты участников размещаются на информационном стенде общеобразовательной организации  в местах проведения школьного этапа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По итогам проверки выполненных олимпиадных работ участников, а также проведения процедуры апелляции организатору школьного этапа олимпиады направляется аналитический отчет о результатах выполнения олимпиадных заданий, подписанный председателем жюри.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После проведения процедуры апелляции жюри олимпиады вносятся изменения в протокол результатов участников школьного этапа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Итоговый протокол подписывается председателем жюри с последующим размещением его на информационном стенде общеобразовательных организаций – мест проведения школьного этапа олимпиады, а также с публикацией в сети Интернет. </w:t>
      </w:r>
    </w:p>
    <w:p w:rsidR="002D2BC2" w:rsidRDefault="002D2BC2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C3" w:rsidRDefault="003B54C3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4C3" w:rsidRDefault="003B54C3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78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D31">
        <w:rPr>
          <w:rFonts w:ascii="Times New Roman" w:hAnsi="Times New Roman" w:cs="Times New Roman"/>
          <w:b/>
          <w:sz w:val="24"/>
          <w:szCs w:val="24"/>
        </w:rPr>
        <w:t>4. Порядок проведения процедуры анализа, показа и апелляции по результатам проверки заданий школьного этапа олимпиады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Анализ заданий и их решений проходит в сроки, установленные оргкомитетом школьного этапа олимпиады, но  не позднее 7 календарных дней после окончания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Анализ заданий и их решений осуществляют члены жюри школьного этапа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После проведения анализа заданий их решений в установленное организатором время жюри (по запросу участника олимпиады) проводит показ выполненных ими олимпиадных работ.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Показ работ осуществляется в сроки, установленные оргкомитетом, но не позднее чем через 7 календарных дней после окончания  школьного этапа олимпиады.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Показ выполненной олимпиадной работы осуществляется после проведения </w:t>
      </w:r>
      <w:proofErr w:type="gramStart"/>
      <w:r w:rsidRPr="00D409AA">
        <w:rPr>
          <w:rFonts w:ascii="Times New Roman" w:hAnsi="Times New Roman" w:cs="Times New Roman"/>
          <w:sz w:val="24"/>
          <w:szCs w:val="24"/>
        </w:rPr>
        <w:t>процедуры анализа решений заданий школьного этапа олимпиады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>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D409AA">
        <w:rPr>
          <w:rFonts w:ascii="Times New Roman" w:hAnsi="Times New Roman" w:cs="Times New Roman"/>
          <w:sz w:val="24"/>
          <w:szCs w:val="24"/>
        </w:rPr>
        <w:t>Показ работы осуществляется лично участнику,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D409AA">
        <w:rPr>
          <w:rFonts w:ascii="Times New Roman" w:hAnsi="Times New Roman" w:cs="Times New Roman"/>
          <w:sz w:val="24"/>
          <w:szCs w:val="24"/>
        </w:rPr>
        <w:t>Каждый участник олимпиады вправе убедиться в том, что выполненная им работа  проверена и оценена в соответствии с установленными критериями и методикой оценивания выполненных олимпиадных работ.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Pr="00D409AA">
        <w:rPr>
          <w:rFonts w:ascii="Times New Roman" w:hAnsi="Times New Roman" w:cs="Times New Roman"/>
          <w:sz w:val="24"/>
          <w:szCs w:val="24"/>
        </w:rPr>
        <w:t>Присутствующим лицам во время показа запрещено выносить олимпиадные работы участников  олимпиады из локации (аудитории), выполнять ее фот</w:t>
      </w:r>
      <w:proofErr w:type="gramStart"/>
      <w:r w:rsidRPr="00D409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409AA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D409AA">
        <w:rPr>
          <w:rFonts w:ascii="Times New Roman" w:hAnsi="Times New Roman" w:cs="Times New Roman"/>
          <w:sz w:val="24"/>
          <w:szCs w:val="24"/>
        </w:rPr>
        <w:t xml:space="preserve">, делать на олимпиадной работе какие-либо пометки.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Во время показа выполненных олимпиадных работ жюри не </w:t>
      </w:r>
      <w:proofErr w:type="gramStart"/>
      <w:r w:rsidRPr="00D409AA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 xml:space="preserve"> изменять баллы, выставленные при проверке олимпиадных заданий.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Pr="00D409AA">
        <w:rPr>
          <w:rFonts w:ascii="Times New Roman" w:hAnsi="Times New Roman" w:cs="Times New Roman"/>
          <w:sz w:val="24"/>
          <w:szCs w:val="24"/>
        </w:rPr>
        <w:t xml:space="preserve">Участник олимпиады вправе подать апелляцию о несогласии с выставленными баллами (далее – апелляция) </w:t>
      </w:r>
      <w:r w:rsidRPr="00482037">
        <w:rPr>
          <w:rFonts w:ascii="Times New Roman" w:hAnsi="Times New Roman" w:cs="Times New Roman"/>
          <w:sz w:val="24"/>
          <w:szCs w:val="24"/>
        </w:rPr>
        <w:t>в создаваемую</w:t>
      </w:r>
      <w:r w:rsidRPr="00D40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9AA">
        <w:rPr>
          <w:rFonts w:ascii="Times New Roman" w:hAnsi="Times New Roman" w:cs="Times New Roman"/>
          <w:sz w:val="24"/>
          <w:szCs w:val="24"/>
        </w:rPr>
        <w:t>организатором апелляционную комиссию. Срок окончания подачи заявлений на апелляцию и время ее проведения не позднее двух рабочих дней после проведения процедуры анализа и показа работ участников.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</w:t>
      </w:r>
      <w:r w:rsidRPr="00D409AA">
        <w:rPr>
          <w:rFonts w:ascii="Times New Roman" w:hAnsi="Times New Roman" w:cs="Times New Roman"/>
          <w:sz w:val="24"/>
          <w:szCs w:val="24"/>
        </w:rPr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обеспечивает все необходимые условия для качественного и объективного проведения данной процедуры.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случае проведения апелляции с использованием информационно-коммуникационных технологий форму подачи заявления на апелляцию определяет оргкомитет.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</w:t>
      </w:r>
      <w:proofErr w:type="spellStart"/>
      <w:r w:rsidRPr="00D409AA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D409AA">
        <w:rPr>
          <w:rFonts w:ascii="Times New Roman" w:hAnsi="Times New Roman" w:cs="Times New Roman"/>
          <w:sz w:val="24"/>
          <w:szCs w:val="24"/>
        </w:rPr>
        <w:t>. Органов исполнительной власти субъекта Российской Федерации при предъявлении служебны</w:t>
      </w:r>
      <w:r>
        <w:rPr>
          <w:rFonts w:ascii="Times New Roman" w:hAnsi="Times New Roman" w:cs="Times New Roman"/>
          <w:sz w:val="24"/>
          <w:szCs w:val="24"/>
        </w:rPr>
        <w:t>х удостоверений или документов, п</w:t>
      </w:r>
      <w:r w:rsidRPr="00D409AA">
        <w:rPr>
          <w:rFonts w:ascii="Times New Roman" w:hAnsi="Times New Roman" w:cs="Times New Roman"/>
          <w:sz w:val="24"/>
          <w:szCs w:val="24"/>
        </w:rPr>
        <w:t xml:space="preserve">одтверждающих право участия в данной процедуре.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4.18. </w:t>
      </w:r>
      <w:r w:rsidRPr="00D409AA">
        <w:rPr>
          <w:rFonts w:ascii="Times New Roman" w:hAnsi="Times New Roman" w:cs="Times New Roman"/>
          <w:sz w:val="24"/>
          <w:szCs w:val="24"/>
        </w:rPr>
        <w:t xml:space="preserve">Указанные лица </w:t>
      </w:r>
      <w:r w:rsidRPr="004A573D">
        <w:rPr>
          <w:rFonts w:ascii="Times New Roman" w:hAnsi="Times New Roman" w:cs="Times New Roman"/>
          <w:color w:val="000000" w:themeColor="text1"/>
          <w:sz w:val="24"/>
          <w:szCs w:val="24"/>
        </w:rPr>
        <w:t>в п. 4.17.</w:t>
      </w:r>
      <w:r w:rsidRPr="00B71D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71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B71D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D409AA">
        <w:rPr>
          <w:rFonts w:ascii="Times New Roman" w:hAnsi="Times New Roman" w:cs="Times New Roman"/>
          <w:sz w:val="24"/>
          <w:szCs w:val="24"/>
        </w:rPr>
        <w:t xml:space="preserve"> праве</w:t>
      </w:r>
      <w:proofErr w:type="gramEnd"/>
      <w:r w:rsidRPr="00D409AA">
        <w:rPr>
          <w:rFonts w:ascii="Times New Roman" w:hAnsi="Times New Roman" w:cs="Times New Roman"/>
          <w:sz w:val="24"/>
          <w:szCs w:val="24"/>
        </w:rPr>
        <w:t xml:space="preserve"> принимать участие в рассмотрении апелляции. В случае нарушения указанного требования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09AA">
        <w:rPr>
          <w:rFonts w:ascii="Times New Roman" w:hAnsi="Times New Roman" w:cs="Times New Roman"/>
          <w:sz w:val="24"/>
          <w:szCs w:val="24"/>
        </w:rPr>
        <w:t xml:space="preserve"> перечисленные лица удаляются апелляционной комиссией из аудитории с составлением акта об их удалении, который представляется организатору школьного этапа олимпиады.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4.19. </w:t>
      </w:r>
      <w:r w:rsidRPr="00D409AA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в присутствии участника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409AA">
        <w:rPr>
          <w:rFonts w:ascii="Times New Roman" w:hAnsi="Times New Roman" w:cs="Times New Roman"/>
          <w:sz w:val="24"/>
          <w:szCs w:val="24"/>
        </w:rPr>
        <w:t xml:space="preserve">олимпиады, если он в своем заявлении не просит рассмотреть ее без его участия.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4.20. Для проведения апелляции организатором олимпиады в соответствии с Порядком проведения всероссийской олимпиады школьников создается апелляционная комиссия. Количество членов комиссии не менее 3-х человек.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4.21.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4.22.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4.23. </w:t>
      </w:r>
      <w:r w:rsidRPr="00D409AA">
        <w:rPr>
          <w:rFonts w:ascii="Times New Roman" w:hAnsi="Times New Roman" w:cs="Times New Roman"/>
          <w:sz w:val="24"/>
          <w:szCs w:val="24"/>
        </w:rPr>
        <w:t xml:space="preserve">Черновики при проведении апелляции не рассматриваются. На заседании апелляционной комиссии рассматривается оценивание только тех заданий, которые указаны в заявлении участника.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4.24. </w:t>
      </w:r>
      <w:r w:rsidRPr="00D409AA">
        <w:rPr>
          <w:rFonts w:ascii="Times New Roman" w:hAnsi="Times New Roman" w:cs="Times New Roman"/>
          <w:sz w:val="24"/>
          <w:szCs w:val="24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4.25.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 случае равенства голосов председатель комиссии имеет право решающего голоса.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4.26. </w:t>
      </w:r>
      <w:r w:rsidRPr="00D409AA">
        <w:rPr>
          <w:rFonts w:ascii="Times New Roman" w:hAnsi="Times New Roman" w:cs="Times New Roman"/>
          <w:sz w:val="24"/>
          <w:szCs w:val="24"/>
        </w:rPr>
        <w:t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</w:t>
      </w:r>
      <w:r>
        <w:rPr>
          <w:rFonts w:ascii="Times New Roman" w:hAnsi="Times New Roman" w:cs="Times New Roman"/>
          <w:sz w:val="24"/>
          <w:szCs w:val="24"/>
        </w:rPr>
        <w:t xml:space="preserve"> их оценивания, предварительный протокол оценивания работ участников</w:t>
      </w:r>
      <w:r w:rsidRPr="00D40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4.27.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4.28.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4.29.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Время работы апелляционной комиссии </w:t>
      </w:r>
      <w:r w:rsidRPr="0016424E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D409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409AA">
        <w:rPr>
          <w:rFonts w:ascii="Times New Roman" w:hAnsi="Times New Roman" w:cs="Times New Roman"/>
          <w:sz w:val="24"/>
          <w:szCs w:val="24"/>
        </w:rPr>
        <w:t xml:space="preserve">спецификой каждого общеобразовательного предмета.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4.30. </w:t>
      </w:r>
      <w:r w:rsidRPr="00D409AA">
        <w:rPr>
          <w:rFonts w:ascii="Times New Roman" w:hAnsi="Times New Roman" w:cs="Times New Roman"/>
          <w:sz w:val="24"/>
          <w:szCs w:val="24"/>
        </w:rPr>
        <w:t>Апелляционная комиссия может принять следующие решения: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AA">
        <w:rPr>
          <w:rFonts w:ascii="Times New Roman" w:hAnsi="Times New Roman" w:cs="Times New Roman"/>
          <w:sz w:val="24"/>
          <w:szCs w:val="24"/>
        </w:rPr>
        <w:t>- отклонить апелляцию, сохранив количество баллов;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AA">
        <w:rPr>
          <w:rFonts w:ascii="Times New Roman" w:hAnsi="Times New Roman" w:cs="Times New Roman"/>
          <w:sz w:val="24"/>
          <w:szCs w:val="24"/>
        </w:rPr>
        <w:t>- удовлетворить апелляцию с понижением количества баллов;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9AA">
        <w:rPr>
          <w:rFonts w:ascii="Times New Roman" w:hAnsi="Times New Roman" w:cs="Times New Roman"/>
          <w:sz w:val="24"/>
          <w:szCs w:val="24"/>
        </w:rPr>
        <w:t>- удовлетворить апелляцию</w:t>
      </w:r>
      <w:r>
        <w:rPr>
          <w:rFonts w:ascii="Times New Roman" w:hAnsi="Times New Roman" w:cs="Times New Roman"/>
          <w:sz w:val="24"/>
          <w:szCs w:val="24"/>
        </w:rPr>
        <w:t xml:space="preserve"> с повышением количества баллов.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4.31.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Апелляционная комиссия по итогам проведения апелляции информирует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школьного этапа </w:t>
      </w:r>
      <w:r w:rsidRPr="00D409AA">
        <w:rPr>
          <w:rFonts w:ascii="Times New Roman" w:hAnsi="Times New Roman" w:cs="Times New Roman"/>
          <w:sz w:val="24"/>
          <w:szCs w:val="24"/>
        </w:rPr>
        <w:t xml:space="preserve">олимпиады о принятом решении. 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4.32. </w:t>
      </w:r>
      <w:r w:rsidRPr="00D409AA">
        <w:rPr>
          <w:rFonts w:ascii="Times New Roman" w:hAnsi="Times New Roman" w:cs="Times New Roman"/>
          <w:sz w:val="24"/>
          <w:szCs w:val="24"/>
        </w:rPr>
        <w:t>Решение апелляционной комиссии является окончательным.</w:t>
      </w:r>
    </w:p>
    <w:p w:rsidR="001E73F0" w:rsidRPr="00D409AA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4.33. </w:t>
      </w:r>
      <w:r w:rsidRPr="00D409AA">
        <w:rPr>
          <w:rFonts w:ascii="Times New Roman" w:hAnsi="Times New Roman" w:cs="Times New Roman"/>
          <w:sz w:val="24"/>
          <w:szCs w:val="24"/>
        </w:rPr>
        <w:t>Решения апелляционной комиссии оформляются протоколами по установленной организатором форме.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4.34. </w:t>
      </w:r>
      <w:r w:rsidRPr="00D409AA">
        <w:rPr>
          <w:rFonts w:ascii="Times New Roman" w:hAnsi="Times New Roman" w:cs="Times New Roman"/>
          <w:sz w:val="24"/>
          <w:szCs w:val="24"/>
        </w:rPr>
        <w:t xml:space="preserve">Протоколы апелляции передаются председателем апелляционной комиссии в оргкомитет с целью пересчета баллов и внесения соответствующих изменений в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Pr="00D409AA">
        <w:rPr>
          <w:rFonts w:ascii="Times New Roman" w:hAnsi="Times New Roman" w:cs="Times New Roman"/>
          <w:sz w:val="24"/>
          <w:szCs w:val="24"/>
        </w:rPr>
        <w:t xml:space="preserve"> результатов соответствующего общеобразовательного предмета. </w:t>
      </w:r>
    </w:p>
    <w:p w:rsidR="002D2BC2" w:rsidRDefault="002D2BC2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78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F15FE">
        <w:rPr>
          <w:rFonts w:ascii="Times New Roman" w:hAnsi="Times New Roman" w:cs="Times New Roman"/>
          <w:b/>
          <w:sz w:val="24"/>
          <w:szCs w:val="24"/>
        </w:rPr>
        <w:t>Порядок подведения итогов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 основании протоколов апелляционной комиссии председатель жюри вносит изменения в протокол результатов</w:t>
      </w:r>
      <w:r w:rsidRPr="00C645F7">
        <w:rPr>
          <w:rFonts w:ascii="Times New Roman" w:hAnsi="Times New Roman" w:cs="Times New Roman"/>
          <w:sz w:val="24"/>
          <w:szCs w:val="24"/>
        </w:rPr>
        <w:t xml:space="preserve"> </w:t>
      </w:r>
      <w:r w:rsidRPr="00D409AA">
        <w:rPr>
          <w:rFonts w:ascii="Times New Roman" w:hAnsi="Times New Roman" w:cs="Times New Roman"/>
          <w:sz w:val="24"/>
          <w:szCs w:val="24"/>
        </w:rPr>
        <w:t>соответствующего общеобразовательного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и определяет победителей и призеров школьного этапа олимпиады.</w:t>
      </w:r>
    </w:p>
    <w:p w:rsidR="001E73F0" w:rsidRPr="00584B26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584B26">
        <w:rPr>
          <w:rFonts w:ascii="Times New Roman" w:hAnsi="Times New Roman" w:cs="Times New Roman"/>
          <w:sz w:val="24"/>
          <w:szCs w:val="24"/>
        </w:rPr>
        <w:t>В случаях отсутствия апелляций председатель жюри подводит итоги по протоколу предварительных результатов.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если факт нарушения участником олимпиады становится известен представителям организатора после окончания школьного этапа олимпиады, но до утверждения итоговых результатов, участник может быть лишен права участия  в соответствующем туре олимпиады в текущем учебном году, а его результат аннулирован на основании протокола оргкомитета.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В случае выявления организатором олимпиады при пересмотре индивидуальных  результатов технических ошибок в протоколах жюри, допущенных при подсчете баллов за выполнение заданий, в итоговые результаты школьного этапа должны быть внесены соответствующие изменения.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Организатор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1E73F0" w:rsidRPr="007F15FE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Итоговые результаты школьного этапа олимпиады публикуются на информационных стендах общеобразовательных организаций и в сети Интернет. </w:t>
      </w:r>
    </w:p>
    <w:p w:rsidR="001E73F0" w:rsidRDefault="001E73F0" w:rsidP="007864C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3F0" w:rsidRPr="00EE1A79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Pr="00D409AA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Pr="00402622" w:rsidRDefault="001E73F0" w:rsidP="001E73F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Pr="00E20220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Pr="00D409AA" w:rsidRDefault="001E73F0" w:rsidP="001E73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Pr="00EE1F92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3F0" w:rsidRDefault="001E73F0" w:rsidP="001E7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2BC2" w:rsidRDefault="002D2BC2" w:rsidP="004E42E1">
      <w:pPr>
        <w:spacing w:after="0" w:line="240" w:lineRule="auto"/>
        <w:rPr>
          <w:rFonts w:ascii="Times New Roman" w:hAnsi="Times New Roman" w:cs="Times New Roman"/>
        </w:rPr>
      </w:pPr>
    </w:p>
    <w:p w:rsidR="002D2BC2" w:rsidRDefault="002D2BC2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5E6D" w:rsidRDefault="00CF5E6D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A7382" w:rsidRPr="00A15334" w:rsidRDefault="00A15334" w:rsidP="007A7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7A7382" w:rsidRPr="00A15334">
        <w:rPr>
          <w:rFonts w:ascii="Times New Roman" w:hAnsi="Times New Roman" w:cs="Times New Roman"/>
        </w:rPr>
        <w:t xml:space="preserve">риложение </w:t>
      </w:r>
      <w:r w:rsidR="00AA31BC">
        <w:rPr>
          <w:rFonts w:ascii="Times New Roman" w:hAnsi="Times New Roman" w:cs="Times New Roman"/>
        </w:rPr>
        <w:t>2</w:t>
      </w:r>
      <w:r w:rsidR="007A7382" w:rsidRPr="00A15334">
        <w:rPr>
          <w:rFonts w:ascii="Times New Roman" w:hAnsi="Times New Roman" w:cs="Times New Roman"/>
        </w:rPr>
        <w:t xml:space="preserve"> к приказу </w:t>
      </w:r>
    </w:p>
    <w:p w:rsidR="007A7382" w:rsidRPr="00A15334" w:rsidRDefault="007A7382" w:rsidP="007A73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Управления</w:t>
      </w:r>
      <w:r w:rsidRPr="00A15334">
        <w:rPr>
          <w:rFonts w:ascii="Times New Roman" w:hAnsi="Times New Roman" w:cs="Times New Roman"/>
          <w:sz w:val="24"/>
          <w:szCs w:val="24"/>
        </w:rPr>
        <w:t xml:space="preserve"> </w:t>
      </w:r>
      <w:r w:rsidRPr="00A15334">
        <w:rPr>
          <w:rFonts w:ascii="Times New Roman" w:hAnsi="Times New Roman" w:cs="Times New Roman"/>
        </w:rPr>
        <w:t xml:space="preserve">образования администрации </w:t>
      </w:r>
    </w:p>
    <w:p w:rsidR="007A7382" w:rsidRPr="00A15334" w:rsidRDefault="007A7382" w:rsidP="007A73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 xml:space="preserve">муниципального образования </w:t>
      </w:r>
    </w:p>
    <w:p w:rsidR="00B36A68" w:rsidRPr="00A15334" w:rsidRDefault="007A7382" w:rsidP="007A7382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город Алексин</w:t>
      </w:r>
    </w:p>
    <w:p w:rsidR="00991784" w:rsidRPr="00A15334" w:rsidRDefault="00991784" w:rsidP="0099178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№182-д  от  1  сентября  2023</w:t>
      </w:r>
      <w:r w:rsidRPr="00A15334">
        <w:rPr>
          <w:rFonts w:ascii="Times New Roman" w:hAnsi="Times New Roman" w:cs="Times New Roman"/>
        </w:rPr>
        <w:t xml:space="preserve"> г.</w:t>
      </w:r>
    </w:p>
    <w:p w:rsidR="00991784" w:rsidRDefault="00991784" w:rsidP="009917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7382" w:rsidRDefault="007A7382" w:rsidP="007A7382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320C9C">
        <w:rPr>
          <w:rFonts w:ascii="Times New Roman" w:hAnsi="Times New Roman" w:cs="Times New Roman"/>
        </w:rPr>
        <w:t xml:space="preserve"> </w:t>
      </w:r>
    </w:p>
    <w:p w:rsidR="007A7382" w:rsidRPr="00320C9C" w:rsidRDefault="007A7382" w:rsidP="007A738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7382" w:rsidRDefault="007A7382" w:rsidP="007A73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C9C">
        <w:rPr>
          <w:rFonts w:ascii="Times New Roman" w:hAnsi="Times New Roman" w:cs="Times New Roman"/>
          <w:b/>
          <w:sz w:val="24"/>
          <w:szCs w:val="24"/>
        </w:rPr>
        <w:t>Перечень общеобразовательных предметов и сроки проведения школьного этапа всероссий</w:t>
      </w:r>
      <w:r w:rsidR="000F507B">
        <w:rPr>
          <w:rFonts w:ascii="Times New Roman" w:hAnsi="Times New Roman" w:cs="Times New Roman"/>
          <w:b/>
          <w:sz w:val="24"/>
          <w:szCs w:val="24"/>
        </w:rPr>
        <w:t xml:space="preserve">ской олимпиады </w:t>
      </w:r>
      <w:r w:rsidR="001E4DB2">
        <w:rPr>
          <w:rFonts w:ascii="Times New Roman" w:hAnsi="Times New Roman" w:cs="Times New Roman"/>
          <w:b/>
          <w:sz w:val="24"/>
          <w:szCs w:val="24"/>
        </w:rPr>
        <w:t>школьников в 2023</w:t>
      </w:r>
      <w:r w:rsidRPr="00320C9C">
        <w:rPr>
          <w:rFonts w:ascii="Times New Roman" w:hAnsi="Times New Roman" w:cs="Times New Roman"/>
          <w:b/>
          <w:sz w:val="24"/>
          <w:szCs w:val="24"/>
        </w:rPr>
        <w:t>/20</w:t>
      </w:r>
      <w:r w:rsidR="00C92E80">
        <w:rPr>
          <w:rFonts w:ascii="Times New Roman" w:hAnsi="Times New Roman" w:cs="Times New Roman"/>
          <w:b/>
          <w:sz w:val="24"/>
          <w:szCs w:val="24"/>
        </w:rPr>
        <w:t>2</w:t>
      </w:r>
      <w:r w:rsidR="001E4DB2">
        <w:rPr>
          <w:rFonts w:ascii="Times New Roman" w:hAnsi="Times New Roman" w:cs="Times New Roman"/>
          <w:b/>
          <w:sz w:val="24"/>
          <w:szCs w:val="24"/>
        </w:rPr>
        <w:t>4</w:t>
      </w:r>
      <w:r w:rsidRPr="00320C9C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7A7382" w:rsidRDefault="007A7382" w:rsidP="007A738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701"/>
        <w:gridCol w:w="2268"/>
        <w:gridCol w:w="3544"/>
      </w:tblGrid>
      <w:tr w:rsidR="0042625F" w:rsidTr="009C5437">
        <w:tc>
          <w:tcPr>
            <w:tcW w:w="2411" w:type="dxa"/>
            <w:tcBorders>
              <w:bottom w:val="single" w:sz="4" w:space="0" w:color="auto"/>
            </w:tcBorders>
          </w:tcPr>
          <w:p w:rsidR="0042625F" w:rsidRDefault="0042625F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625F" w:rsidRDefault="0042625F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2268" w:type="dxa"/>
          </w:tcPr>
          <w:p w:rsidR="0042625F" w:rsidRPr="00C4137F" w:rsidRDefault="0042625F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проведения </w:t>
            </w:r>
          </w:p>
        </w:tc>
        <w:tc>
          <w:tcPr>
            <w:tcW w:w="3544" w:type="dxa"/>
          </w:tcPr>
          <w:p w:rsidR="0042625F" w:rsidRDefault="0042625F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96B50" w:rsidRPr="005C666A" w:rsidTr="009C5437">
        <w:tc>
          <w:tcPr>
            <w:tcW w:w="2411" w:type="dxa"/>
            <w:tcBorders>
              <w:bottom w:val="nil"/>
            </w:tcBorders>
          </w:tcPr>
          <w:p w:rsidR="00996B50" w:rsidRPr="005C666A" w:rsidRDefault="00996B50" w:rsidP="007154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bottom w:val="nil"/>
            </w:tcBorders>
          </w:tcPr>
          <w:p w:rsidR="00996B50" w:rsidRPr="005C666A" w:rsidRDefault="00996B50" w:rsidP="003F58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996B50" w:rsidRPr="005C666A" w:rsidRDefault="00EA47DF" w:rsidP="00A82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сентября (</w:t>
            </w:r>
            <w:proofErr w:type="spellStart"/>
            <w:r>
              <w:rPr>
                <w:rFonts w:ascii="Times New Roman" w:hAnsi="Times New Roman" w:cs="Times New Roman"/>
              </w:rPr>
              <w:t>чтв</w:t>
            </w:r>
            <w:proofErr w:type="spellEnd"/>
            <w:r w:rsidR="00996B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996B50" w:rsidRDefault="00996B50" w:rsidP="00ED7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50" w:rsidRPr="005C666A" w:rsidTr="009C5437">
        <w:tc>
          <w:tcPr>
            <w:tcW w:w="2411" w:type="dxa"/>
            <w:tcBorders>
              <w:top w:val="nil"/>
            </w:tcBorders>
          </w:tcPr>
          <w:p w:rsidR="00996B50" w:rsidRDefault="00996B50" w:rsidP="007154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96B50" w:rsidRDefault="00996B50" w:rsidP="003F58D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96B50" w:rsidRDefault="00EA47DF" w:rsidP="00A82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 (</w:t>
            </w:r>
            <w:proofErr w:type="spellStart"/>
            <w:r>
              <w:rPr>
                <w:rFonts w:ascii="Times New Roman" w:hAnsi="Times New Roman" w:cs="Times New Roman"/>
              </w:rPr>
              <w:t>птн</w:t>
            </w:r>
            <w:proofErr w:type="spellEnd"/>
            <w:r w:rsidR="00996B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996B50" w:rsidRDefault="00996B50" w:rsidP="00ED768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50" w:rsidRPr="005C666A" w:rsidTr="009C5437">
        <w:tc>
          <w:tcPr>
            <w:tcW w:w="2411" w:type="dxa"/>
          </w:tcPr>
          <w:p w:rsidR="00996B50" w:rsidRDefault="00996B50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  <w:p w:rsidR="00996B50" w:rsidRPr="005C666A" w:rsidRDefault="00996B50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6B50" w:rsidRDefault="00996B50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девочки</w:t>
            </w:r>
          </w:p>
          <w:p w:rsidR="00996B50" w:rsidRPr="005C666A" w:rsidRDefault="00996B50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мальчики</w:t>
            </w:r>
          </w:p>
        </w:tc>
        <w:tc>
          <w:tcPr>
            <w:tcW w:w="2268" w:type="dxa"/>
          </w:tcPr>
          <w:p w:rsidR="00996B50" w:rsidRPr="005C666A" w:rsidRDefault="00EA47DF" w:rsidP="00A82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996B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996B50" w:rsidRDefault="00996B50" w:rsidP="00DE0A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6B50" w:rsidRPr="005C666A" w:rsidTr="009C5437">
        <w:tc>
          <w:tcPr>
            <w:tcW w:w="2411" w:type="dxa"/>
          </w:tcPr>
          <w:p w:rsidR="00996B50" w:rsidRPr="005C666A" w:rsidRDefault="00996B50" w:rsidP="007154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701" w:type="dxa"/>
          </w:tcPr>
          <w:p w:rsidR="00996B50" w:rsidRPr="005C666A" w:rsidRDefault="00996B50" w:rsidP="00275B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8" w:type="dxa"/>
          </w:tcPr>
          <w:p w:rsidR="00996B50" w:rsidRDefault="00EA47DF" w:rsidP="00A82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  <w:r w:rsidR="00996B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996B50" w:rsidRDefault="00996B50" w:rsidP="00DE0A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7DF" w:rsidRPr="005C666A" w:rsidTr="009C5437">
        <w:tc>
          <w:tcPr>
            <w:tcW w:w="2411" w:type="dxa"/>
          </w:tcPr>
          <w:p w:rsidR="00EA47DF" w:rsidRPr="005C666A" w:rsidRDefault="00EA47DF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EA47DF" w:rsidRPr="00720261" w:rsidRDefault="00EA47DF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0261">
              <w:rPr>
                <w:rFonts w:ascii="Times New Roman" w:hAnsi="Times New Roman" w:cs="Times New Roman"/>
                <w:color w:val="000000" w:themeColor="text1"/>
              </w:rPr>
              <w:t>7-11</w:t>
            </w:r>
          </w:p>
        </w:tc>
        <w:tc>
          <w:tcPr>
            <w:tcW w:w="2268" w:type="dxa"/>
          </w:tcPr>
          <w:p w:rsidR="00EA47DF" w:rsidRPr="005C666A" w:rsidRDefault="00EA47DF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сентября (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EA47DF" w:rsidRPr="0042625F" w:rsidRDefault="00EA47DF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268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сентября (</w:t>
            </w:r>
            <w:proofErr w:type="spellStart"/>
            <w:r>
              <w:rPr>
                <w:rFonts w:ascii="Times New Roman" w:hAnsi="Times New Roman" w:cs="Times New Roman"/>
              </w:rPr>
              <w:t>чтв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CF5E6D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CF5E6D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F5E6D" w:rsidRPr="00720261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20261">
              <w:rPr>
                <w:rFonts w:ascii="Times New Roman" w:hAnsi="Times New Roman" w:cs="Times New Roman"/>
              </w:rPr>
              <w:t xml:space="preserve"> сентября (</w:t>
            </w:r>
            <w:proofErr w:type="spellStart"/>
            <w:r w:rsidRPr="00720261">
              <w:rPr>
                <w:rFonts w:ascii="Times New Roman" w:hAnsi="Times New Roman" w:cs="Times New Roman"/>
              </w:rPr>
              <w:t>птн</w:t>
            </w:r>
            <w:proofErr w:type="spellEnd"/>
            <w:r w:rsidRPr="007202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Pr="0042625F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</w:tcPr>
          <w:p w:rsidR="00CF5E6D" w:rsidRPr="005C666A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F5E6D" w:rsidRPr="005C666A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Default="00CF5E6D" w:rsidP="00226A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720261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2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F5E6D" w:rsidRPr="00720261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20261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2268" w:type="dxa"/>
          </w:tcPr>
          <w:p w:rsidR="00CF5E6D" w:rsidRPr="00720261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Default="00CF5E6D" w:rsidP="00226AA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01" w:type="dxa"/>
          </w:tcPr>
          <w:p w:rsidR="002D74D4" w:rsidRPr="005C666A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8" w:type="dxa"/>
          </w:tcPr>
          <w:p w:rsidR="002D74D4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октября (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D74D4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701" w:type="dxa"/>
          </w:tcPr>
          <w:p w:rsidR="002D74D4" w:rsidRPr="008D075B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D075B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2268" w:type="dxa"/>
          </w:tcPr>
          <w:p w:rsidR="002D74D4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октября (</w:t>
            </w:r>
            <w:proofErr w:type="spellStart"/>
            <w:r>
              <w:rPr>
                <w:rFonts w:ascii="Times New Roman" w:hAnsi="Times New Roman" w:cs="Times New Roman"/>
              </w:rPr>
              <w:t>птн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D74D4" w:rsidRDefault="002D74D4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CF5E6D" w:rsidRPr="005C666A" w:rsidTr="009C5437">
        <w:tc>
          <w:tcPr>
            <w:tcW w:w="2411" w:type="dxa"/>
          </w:tcPr>
          <w:p w:rsidR="00CF5E6D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701" w:type="dxa"/>
          </w:tcPr>
          <w:p w:rsidR="00CF5E6D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8" w:type="dxa"/>
          </w:tcPr>
          <w:p w:rsidR="00CF5E6D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CF5E6D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CF5E6D" w:rsidRPr="005C666A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2268" w:type="dxa"/>
          </w:tcPr>
          <w:p w:rsidR="00CF5E6D" w:rsidRDefault="00CF5E6D" w:rsidP="00C620A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Default="00CF5E6D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октября (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D74D4" w:rsidRPr="0042625F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701" w:type="dxa"/>
          </w:tcPr>
          <w:p w:rsidR="00CF5E6D" w:rsidRPr="005C666A" w:rsidRDefault="00CF5E6D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268" w:type="dxa"/>
          </w:tcPr>
          <w:p w:rsidR="00CF5E6D" w:rsidRPr="005C666A" w:rsidRDefault="00CF5E6D" w:rsidP="005045B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октября (</w:t>
            </w:r>
            <w:proofErr w:type="spellStart"/>
            <w:r>
              <w:rPr>
                <w:rFonts w:ascii="Times New Roman" w:hAnsi="Times New Roman" w:cs="Times New Roman"/>
              </w:rPr>
              <w:t>чтв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CF5E6D" w:rsidRPr="0042625F" w:rsidRDefault="00CF5E6D" w:rsidP="009C54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CF5E6D" w:rsidRPr="005C666A" w:rsidRDefault="00CF5E6D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F5E6D" w:rsidRPr="005C666A" w:rsidRDefault="00CF5E6D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октября (</w:t>
            </w:r>
            <w:proofErr w:type="spellStart"/>
            <w:r>
              <w:rPr>
                <w:rFonts w:ascii="Times New Roman" w:hAnsi="Times New Roman" w:cs="Times New Roman"/>
              </w:rPr>
              <w:t>птн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Pr="0042625F" w:rsidRDefault="00CF5E6D" w:rsidP="009C54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E6D" w:rsidRPr="005C666A" w:rsidTr="009C5437">
        <w:tc>
          <w:tcPr>
            <w:tcW w:w="2411" w:type="dxa"/>
          </w:tcPr>
          <w:p w:rsidR="00CF5E6D" w:rsidRPr="005C666A" w:rsidRDefault="00CF5E6D" w:rsidP="000945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CF5E6D" w:rsidRPr="005C666A" w:rsidRDefault="00CF5E6D" w:rsidP="000945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CF5E6D" w:rsidRDefault="00CF5E6D" w:rsidP="00A821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CF5E6D" w:rsidRDefault="00CF5E6D" w:rsidP="009C54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D74D4" w:rsidRPr="005C666A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268" w:type="dxa"/>
          </w:tcPr>
          <w:p w:rsidR="002D74D4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2D74D4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2D74D4" w:rsidRPr="005C666A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2268" w:type="dxa"/>
          </w:tcPr>
          <w:p w:rsidR="002D74D4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октября (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2D74D4" w:rsidRDefault="002D74D4" w:rsidP="003337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  <w:p w:rsidR="002D74D4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1701" w:type="dxa"/>
          </w:tcPr>
          <w:p w:rsidR="002D74D4" w:rsidRDefault="004E42E1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268" w:type="dxa"/>
          </w:tcPr>
          <w:p w:rsidR="002D74D4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октября (</w:t>
            </w:r>
            <w:proofErr w:type="spellStart"/>
            <w:r>
              <w:rPr>
                <w:rFonts w:ascii="Times New Roman" w:hAnsi="Times New Roman" w:cs="Times New Roman"/>
              </w:rPr>
              <w:t>чтв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 w:val="restart"/>
          </w:tcPr>
          <w:p w:rsidR="002D74D4" w:rsidRDefault="002D74D4" w:rsidP="009C54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70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2268" w:type="dxa"/>
          </w:tcPr>
          <w:p w:rsidR="002D74D4" w:rsidRDefault="003808E7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="002D74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vMerge/>
          </w:tcPr>
          <w:p w:rsidR="002D74D4" w:rsidRDefault="002D74D4" w:rsidP="009C54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4D4" w:rsidRPr="005C666A" w:rsidTr="009C5437">
        <w:tc>
          <w:tcPr>
            <w:tcW w:w="241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68" w:type="dxa"/>
          </w:tcPr>
          <w:p w:rsidR="002D74D4" w:rsidRPr="005C666A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октября (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2D74D4" w:rsidRDefault="002D74D4" w:rsidP="00CA14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проходит в</w:t>
            </w:r>
            <w:r w:rsidRPr="0042625F">
              <w:rPr>
                <w:rFonts w:ascii="Times New Roman" w:hAnsi="Times New Roman" w:cs="Times New Roman"/>
                <w:sz w:val="20"/>
                <w:szCs w:val="20"/>
              </w:rPr>
              <w:t xml:space="preserve"> тестирующей системе </w:t>
            </w:r>
            <w:proofErr w:type="spellStart"/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ius</w:t>
            </w:r>
            <w:proofErr w:type="spellEnd"/>
            <w:r w:rsidRPr="004262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62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</w:tr>
    </w:tbl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6FCA" w:rsidRDefault="00186FCA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A37" w:rsidRDefault="00A96A37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A37" w:rsidRDefault="00A96A37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6A37" w:rsidRDefault="00A96A37" w:rsidP="007A73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54C3" w:rsidRPr="00A15334" w:rsidRDefault="003B54C3" w:rsidP="003B54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15334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3</w:t>
      </w:r>
      <w:r w:rsidRPr="00A15334">
        <w:rPr>
          <w:rFonts w:ascii="Times New Roman" w:hAnsi="Times New Roman" w:cs="Times New Roman"/>
        </w:rPr>
        <w:t xml:space="preserve"> к приказу </w:t>
      </w:r>
    </w:p>
    <w:p w:rsidR="003B54C3" w:rsidRPr="00A15334" w:rsidRDefault="003B54C3" w:rsidP="003B54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Управления</w:t>
      </w:r>
      <w:r w:rsidRPr="00A15334">
        <w:rPr>
          <w:rFonts w:ascii="Times New Roman" w:hAnsi="Times New Roman" w:cs="Times New Roman"/>
          <w:sz w:val="24"/>
          <w:szCs w:val="24"/>
        </w:rPr>
        <w:t xml:space="preserve"> </w:t>
      </w:r>
      <w:r w:rsidRPr="00A15334">
        <w:rPr>
          <w:rFonts w:ascii="Times New Roman" w:hAnsi="Times New Roman" w:cs="Times New Roman"/>
        </w:rPr>
        <w:t xml:space="preserve">образования администрации </w:t>
      </w:r>
    </w:p>
    <w:p w:rsidR="003B54C3" w:rsidRPr="00A15334" w:rsidRDefault="003B54C3" w:rsidP="003B54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 xml:space="preserve">муниципального образования </w:t>
      </w:r>
    </w:p>
    <w:p w:rsidR="003B54C3" w:rsidRPr="00A15334" w:rsidRDefault="003B54C3" w:rsidP="003B54C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A15334">
        <w:rPr>
          <w:rFonts w:ascii="Times New Roman" w:hAnsi="Times New Roman" w:cs="Times New Roman"/>
        </w:rPr>
        <w:t>город Алексин</w:t>
      </w:r>
    </w:p>
    <w:p w:rsidR="003B54C3" w:rsidRPr="003B54C3" w:rsidRDefault="003B54C3" w:rsidP="003B54C3">
      <w:pPr>
        <w:pStyle w:val="a3"/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B54C3">
        <w:rPr>
          <w:rFonts w:ascii="Times New Roman" w:hAnsi="Times New Roman" w:cs="Times New Roman"/>
          <w:color w:val="000000" w:themeColor="text1"/>
        </w:rPr>
        <w:t>№182-д  от  1 сентября 2023г.</w:t>
      </w:r>
    </w:p>
    <w:p w:rsidR="003B54C3" w:rsidRPr="00CF5E6D" w:rsidRDefault="003B54C3" w:rsidP="003B54C3">
      <w:pPr>
        <w:spacing w:after="0" w:line="240" w:lineRule="auto"/>
        <w:jc w:val="center"/>
        <w:outlineLvl w:val="0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СОСТАВ </w:t>
      </w:r>
    </w:p>
    <w:p w:rsidR="003B54C3" w:rsidRPr="00CF5E6D" w:rsidRDefault="003B54C3" w:rsidP="003B54C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муниципальных предметно-методических комиссий по разработке заданий школьного этапа всероссийской олимпиады школьников</w:t>
      </w:r>
    </w:p>
    <w:p w:rsidR="003B54C3" w:rsidRPr="00CF5E6D" w:rsidRDefault="003B54C3" w:rsidP="003B54C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tabs>
          <w:tab w:val="left" w:pos="-709"/>
        </w:tabs>
        <w:spacing w:after="0" w:line="240" w:lineRule="auto"/>
        <w:ind w:left="-851"/>
        <w:rPr>
          <w:rFonts w:asciiTheme="majorHAnsi" w:hAnsiTheme="majorHAnsi"/>
          <w:b/>
          <w:caps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b/>
          <w:i/>
          <w:caps/>
          <w:color w:val="000000" w:themeColor="text1"/>
          <w:sz w:val="24"/>
          <w:szCs w:val="24"/>
          <w:u w:val="single"/>
        </w:rPr>
        <w:t xml:space="preserve"> АНГЛИЙСКИЙ ЯЗЫК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1.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Фатеечева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Т.И.,  учитель английского языка МБОУ «СОШ №2», председатель комиссии;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2.  Изотова О.М., учитель английского языка МБОУ «СОШ №5», член комиссии;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3. Николаев Д.А., учитель английского языка МБОУ «СОШ №5», член комиссии;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Товарова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учитель английского языка МБОУ «СОШ №5», член комиссии;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5. Москаленко О.А., учитель английского языка МБОУ «СОШ №9», член комиссии;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Е.В., учитель английского языка МБОУ «СОШ №9», член комиссии.</w:t>
      </w: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ГЕОГРАФИЯ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Тришкина И.Н., учитель географии МБОУ «СОШ №2», председатель комиссии;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Мельникова З.М., учитель географии МБОУ «Гимназия №18», член комиссии;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Маматкулова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О.И., учитель географии МБОУ «Пушкинская ООШ №22», член комиссии;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Скворцова Л.Ю., учитель географии МБОУ «СОШ №9», член комиссии;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Пантелеева Е.В., учитель географии МБОУ «Гимназия №13», член комиссии;</w:t>
      </w:r>
    </w:p>
    <w:p w:rsidR="003B54C3" w:rsidRPr="00CF5E6D" w:rsidRDefault="003B54C3" w:rsidP="003B54C3">
      <w:pPr>
        <w:pStyle w:val="a3"/>
        <w:numPr>
          <w:ilvl w:val="0"/>
          <w:numId w:val="9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Ларионова Е.В., учитель географии МБОУ «СОШ №3», член комиссии.</w:t>
      </w:r>
    </w:p>
    <w:p w:rsidR="003B54C3" w:rsidRPr="00CF5E6D" w:rsidRDefault="003B54C3" w:rsidP="003B54C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ИСКУССТВО (МХК)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pStyle w:val="a3"/>
        <w:numPr>
          <w:ilvl w:val="0"/>
          <w:numId w:val="14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Емельянова Е.Е., старший специалист по учебным дисциплинам отдела методического сопровождения образовательного процесса в образовательных учреждениях МКУ «ЦОДСО», председатель комиссии;</w:t>
      </w:r>
    </w:p>
    <w:p w:rsidR="003B54C3" w:rsidRPr="00CF5E6D" w:rsidRDefault="003B54C3" w:rsidP="003B54C3">
      <w:pPr>
        <w:pStyle w:val="a3"/>
        <w:numPr>
          <w:ilvl w:val="0"/>
          <w:numId w:val="14"/>
        </w:numPr>
        <w:tabs>
          <w:tab w:val="left" w:pos="-567"/>
        </w:tabs>
        <w:spacing w:after="0" w:line="240" w:lineRule="auto"/>
        <w:ind w:left="-851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Митина Е. П., учитель ИЗО МБОУ «Гимназия №13», член комиссии;</w:t>
      </w:r>
    </w:p>
    <w:p w:rsidR="003B54C3" w:rsidRPr="00CF5E6D" w:rsidRDefault="003B54C3" w:rsidP="003B54C3">
      <w:pPr>
        <w:pStyle w:val="a3"/>
        <w:numPr>
          <w:ilvl w:val="0"/>
          <w:numId w:val="14"/>
        </w:numPr>
        <w:tabs>
          <w:tab w:val="left" w:pos="-567"/>
        </w:tabs>
        <w:spacing w:after="0" w:line="240" w:lineRule="auto"/>
        <w:ind w:left="-851" w:firstLine="0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Боровкова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Ю.В., учитель музыки МБОУ «СОШ №5», член комиссии.</w:t>
      </w:r>
    </w:p>
    <w:p w:rsidR="003B54C3" w:rsidRPr="00CF5E6D" w:rsidRDefault="003B54C3" w:rsidP="003B54C3">
      <w:pPr>
        <w:tabs>
          <w:tab w:val="left" w:pos="-567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ИСТОРИЯ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 Игнатьева Р.С., учитель истории и обществознания МБОУ «СОШ №2», председатель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Барбараш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учитель истории и обществознания МБОУ «СОШ №9»,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Карачун</w:t>
      </w:r>
      <w:proofErr w:type="gram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учитель истории и обществознания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Сеневская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№21»,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Крамская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С.Н., учитель истории МБОУ «Гимназия №18»,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5. Полуэктова М.А., учитель истории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№7»,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Товбер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З.А., учитель истории и обществознания  МБОУ «Гимназия №13»,член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7. Шувалова М.Н., учитель истории и обществознания МБОУ «СОШ №11», член комиссии.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НЕМЕЦКИЙ  ЯЗЫК И ФРАНЦУЗКИЙ ЯЗЫКИ 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Трунина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руководитель отдела методического сопровождения образовательного процесса в образовательных учреждениях МКУ «ЦОДСО»;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2. Егоренко Е.Э., учитель немецкого языка МБОУ «Гимназия №18», член комиссии;</w:t>
      </w:r>
    </w:p>
    <w:p w:rsidR="003B54C3" w:rsidRPr="00CF5E6D" w:rsidRDefault="003B54C3" w:rsidP="003B54C3">
      <w:pPr>
        <w:pStyle w:val="a3"/>
        <w:tabs>
          <w:tab w:val="left" w:pos="-56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3.Кожевникова Х.К., учитель французского языка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№7», член комиссии.</w:t>
      </w:r>
    </w:p>
    <w:p w:rsidR="003B54C3" w:rsidRPr="00CF5E6D" w:rsidRDefault="003B54C3" w:rsidP="003B54C3">
      <w:pPr>
        <w:spacing w:after="0" w:line="240" w:lineRule="auto"/>
        <w:ind w:left="-851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477E7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ОБЩЕСТВОЗНАНИЕ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1.Кашина С.И., учитель истории и обществознания МБОУ «СОШ №2», председатель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2. Белова И.С., учитель истории и обществознания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№27», 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3. Кулакова А.Н., учитель истории и обществознания МБОУ «СОШ №5»,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4. Козырева З.К., учитель истории и обществознания МБОУ «СОШ №1»,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Лобанчикова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Н.Н., учитель истории и обществознания МБОУ «СОШ №9»,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Сухарькова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Н.С., учитель истории и обществознания МБОУ «СОШ №2», член комиссии.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ОБЖ</w:t>
      </w:r>
    </w:p>
    <w:p w:rsidR="003B54C3" w:rsidRPr="00CF5E6D" w:rsidRDefault="003B54C3" w:rsidP="003B54C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Ефимова С.В., учитель ОБЖ МБОУ «СОШ № 11», председатель  комиссии;</w:t>
      </w:r>
    </w:p>
    <w:p w:rsidR="003B54C3" w:rsidRPr="00CF5E6D" w:rsidRDefault="003B54C3" w:rsidP="003B54C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Калинин В.А., учитель ОБЖ МБОУ «СОШ № 9», член комиссии;</w:t>
      </w:r>
    </w:p>
    <w:p w:rsidR="003B54C3" w:rsidRPr="00CF5E6D" w:rsidRDefault="003B54C3" w:rsidP="003B54C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Гаврилов В.И., учитель ОБЖ МБОУ «СОШ №3», член комиссии;</w:t>
      </w:r>
    </w:p>
    <w:p w:rsidR="003B54C3" w:rsidRPr="00CF5E6D" w:rsidRDefault="003B54C3" w:rsidP="003B54C3">
      <w:pPr>
        <w:pStyle w:val="a3"/>
        <w:numPr>
          <w:ilvl w:val="0"/>
          <w:numId w:val="8"/>
        </w:numPr>
        <w:tabs>
          <w:tab w:val="left" w:pos="-567"/>
        </w:tabs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Лапшинов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Д.В., учитель ОБЖ МБОУ «Спас-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Конинская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 24 им.</w:t>
      </w:r>
      <w:r w:rsidRPr="00CF5E6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CF5E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Героя Советского Союза М.С. Поливановой</w:t>
      </w: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», член комиссии.</w:t>
      </w:r>
    </w:p>
    <w:p w:rsidR="003B54C3" w:rsidRPr="00CF5E6D" w:rsidRDefault="003B54C3" w:rsidP="003B54C3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ПРАВО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 Дмитриева Л.С.,  учитель обществознания МБОУ «Гимназия №18», председатель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Пантеева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Л.Н., учитель истории и обществознания МБОУ «СОШ №1», член комиссии; 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Виноградова Л.Н., учитель истории и обществознания МБОУ «СОШ №3», член комиссии.  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РУССКИЙ ЯЗЫК И ЛИТЕРАТУРА</w:t>
      </w:r>
    </w:p>
    <w:p w:rsidR="003B54C3" w:rsidRPr="00CF5E6D" w:rsidRDefault="003B54C3" w:rsidP="003B54C3">
      <w:pPr>
        <w:spacing w:after="0" w:line="240" w:lineRule="auto"/>
        <w:ind w:left="-709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 Павленко Е.А., учитель русского языка и литературы МБОУ «СОШ №5», председатель 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Евсюкова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В.И., учитель русского языка и литературы МБОУ «СОШ № 1»,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Дудоркина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Л.А., учитель русского языка и литературы МБОУ «СОШ № 11»,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4. Кулакова С.А., учитель русского языка и литературы МБОУ «Гимназия №18»,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5.  Вдовенко С.В., учитель русского языка и литературы МБОУ «СОШ № 9»,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Морачева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Н.А., учитель русского языка и литературы МБОУ «СОШ №3»,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Чичкевич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учитель русского языка и литературы МБОУ «Гимназия №13», член комиссии;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Пузракова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учитель начальных классов МБОУ «СОШ № 9», член комиссии.</w:t>
      </w:r>
    </w:p>
    <w:p w:rsidR="003B54C3" w:rsidRPr="00CF5E6D" w:rsidRDefault="003B54C3" w:rsidP="003B54C3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ТЕХНОЛОГИЯ (ОБСЛУЖИВАЮЩИЙ ТРУД)</w:t>
      </w:r>
    </w:p>
    <w:p w:rsidR="003B54C3" w:rsidRPr="00CF5E6D" w:rsidRDefault="003B54C3" w:rsidP="003B54C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Брегадзе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С.Ю., учитель технологии МБОУ «СОШ №3», председатель комиссии;</w:t>
      </w:r>
    </w:p>
    <w:p w:rsidR="003B54C3" w:rsidRPr="00CF5E6D" w:rsidRDefault="003B54C3" w:rsidP="003B54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Митина Е.П., учитель технологии  МБОУ «Гимназия №13», член комиссии;</w:t>
      </w:r>
    </w:p>
    <w:p w:rsidR="003B54C3" w:rsidRPr="00CF5E6D" w:rsidRDefault="003B54C3" w:rsidP="003B54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Стойкина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Т.В., учитель технологии МБОУ «Поповская СОШ №19», член комиссии;</w:t>
      </w:r>
    </w:p>
    <w:p w:rsidR="003B54C3" w:rsidRPr="00CF5E6D" w:rsidRDefault="003B54C3" w:rsidP="003B54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Перова Ю.А., учитель технологии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Сеневская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 №21», член комиссии;</w:t>
      </w:r>
    </w:p>
    <w:p w:rsidR="003B54C3" w:rsidRPr="00CF5E6D" w:rsidRDefault="003B54C3" w:rsidP="003B54C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Тарасова Е.П., учитель технологии  МБОУ «Гимназия №18», член комиссии.</w:t>
      </w: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ТЕХНОЛОГИЯ (ТЕХНИЧЕСКИЙ ТРУД)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 Хромых А.С., учитель технологии МБОУ «Гимназия №13», председатель комиссии;</w:t>
      </w:r>
    </w:p>
    <w:p w:rsidR="003B54C3" w:rsidRPr="00CF5E6D" w:rsidRDefault="003B54C3" w:rsidP="003B54C3">
      <w:pPr>
        <w:tabs>
          <w:tab w:val="left" w:pos="-567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Шацкий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С.В., учитель технологии МБОУ «СОШ №1»,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Кондрашин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В.В., учитель технологии МБОУ «СОШ №2»,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4. Сучков В.Ю., учитель технологии МБОУ «СОШ №3», член комиссии;</w:t>
      </w:r>
    </w:p>
    <w:p w:rsidR="003B54C3" w:rsidRPr="00CF5E6D" w:rsidRDefault="003B54C3" w:rsidP="00CF5E6D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Астахов О.В. учитель технологии МБОУ «СОШ №11», член комиссии. </w:t>
      </w:r>
    </w:p>
    <w:p w:rsidR="003B54C3" w:rsidRPr="00CF5E6D" w:rsidRDefault="003B54C3" w:rsidP="003B54C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F5E6D" w:rsidRDefault="00CF5E6D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F5E6D" w:rsidRDefault="00CF5E6D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477E77" w:rsidRDefault="00477E77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477E77" w:rsidRDefault="00477E77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CF5E6D" w:rsidRDefault="00CF5E6D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lastRenderedPageBreak/>
        <w:t>ФИЗИЧЕСКАЯ КУЛЬТУРА</w:t>
      </w:r>
    </w:p>
    <w:p w:rsidR="003B54C3" w:rsidRPr="00CF5E6D" w:rsidRDefault="003B54C3" w:rsidP="003B54C3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Дворников А.А., учитель физической культуры МБОУ «Поповская СОШ № 19», председатель комиссии;</w:t>
      </w:r>
    </w:p>
    <w:p w:rsidR="003B54C3" w:rsidRPr="00CF5E6D" w:rsidRDefault="003B54C3" w:rsidP="003B54C3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Шаповалова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А.А., учитель физической культуры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Авангардская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 №7», член комиссии;</w:t>
      </w:r>
    </w:p>
    <w:p w:rsidR="003B54C3" w:rsidRPr="00CF5E6D" w:rsidRDefault="003B54C3" w:rsidP="003B54C3">
      <w:pPr>
        <w:pStyle w:val="a3"/>
        <w:numPr>
          <w:ilvl w:val="0"/>
          <w:numId w:val="7"/>
        </w:numPr>
        <w:tabs>
          <w:tab w:val="left" w:pos="-567"/>
        </w:tabs>
        <w:spacing w:after="0" w:line="240" w:lineRule="auto"/>
        <w:ind w:left="-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Евсеева О.Н., учитель физической культуры МБОУ «</w:t>
      </w: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Шелепинская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СОШ № 27»,</w:t>
      </w:r>
    </w:p>
    <w:p w:rsidR="003B54C3" w:rsidRPr="00CF5E6D" w:rsidRDefault="003B54C3" w:rsidP="003B54C3">
      <w:pPr>
        <w:tabs>
          <w:tab w:val="left" w:pos="-567"/>
        </w:tabs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член комиссии.</w:t>
      </w:r>
    </w:p>
    <w:p w:rsidR="003B54C3" w:rsidRPr="00CF5E6D" w:rsidRDefault="003B54C3" w:rsidP="003B54C3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3B54C3" w:rsidRPr="00CF5E6D" w:rsidRDefault="003B54C3" w:rsidP="003B54C3">
      <w:pPr>
        <w:spacing w:after="0" w:line="240" w:lineRule="auto"/>
        <w:ind w:left="-851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ЭКОЛОГИЯ</w:t>
      </w:r>
    </w:p>
    <w:p w:rsidR="003B54C3" w:rsidRPr="00CF5E6D" w:rsidRDefault="003B54C3" w:rsidP="003B54C3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1. Зудина Н.А., учитель химии и биологии МБОУ «Гимназия №13», председатель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2. Астахова Е.В., учитель биологии МБОУ «СОШ №5», член комиссии;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3. Королева О.В. учитель химии и  биологии МБОУ «Поповская СОШ №19», член комиссии.</w:t>
      </w: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CF5E6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ЭКОНОМИКА</w:t>
      </w:r>
    </w:p>
    <w:p w:rsidR="003B54C3" w:rsidRPr="00CF5E6D" w:rsidRDefault="003B54C3" w:rsidP="003B54C3">
      <w:pPr>
        <w:pStyle w:val="a3"/>
        <w:numPr>
          <w:ilvl w:val="0"/>
          <w:numId w:val="25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Трунина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руководитель отдела методического сопровождения образовательного процесса в образовательных учреждениях МКУ «ЦОДСО», председатель комиссии;</w:t>
      </w:r>
    </w:p>
    <w:p w:rsidR="003B54C3" w:rsidRPr="00CF5E6D" w:rsidRDefault="003B54C3" w:rsidP="003B54C3">
      <w:pPr>
        <w:pStyle w:val="a3"/>
        <w:numPr>
          <w:ilvl w:val="0"/>
          <w:numId w:val="25"/>
        </w:numPr>
        <w:tabs>
          <w:tab w:val="left" w:pos="-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Шепелёв</w:t>
      </w:r>
      <w:proofErr w:type="spellEnd"/>
      <w:r w:rsidRPr="00CF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В.И.,</w:t>
      </w:r>
      <w:r w:rsidRPr="00CF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географии и экономики МБОУ «Гимназия №18», член комиссии;</w:t>
      </w:r>
    </w:p>
    <w:p w:rsidR="003B54C3" w:rsidRPr="00CF5E6D" w:rsidRDefault="003B54C3" w:rsidP="003B54C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>Лобанчикова</w:t>
      </w:r>
      <w:proofErr w:type="spellEnd"/>
      <w:r w:rsidRPr="00CF5E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Н.Н., учитель истории и обществознания МБОУ «СОШ №9», член комиссии.</w:t>
      </w:r>
    </w:p>
    <w:p w:rsidR="003B54C3" w:rsidRPr="00CF5E6D" w:rsidRDefault="003B54C3" w:rsidP="003B54C3">
      <w:pPr>
        <w:tabs>
          <w:tab w:val="left" w:pos="-851"/>
        </w:tabs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54C3" w:rsidRPr="00CF5E6D" w:rsidRDefault="003B54C3" w:rsidP="003B54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3B54C3" w:rsidRPr="00CF5E6D" w:rsidRDefault="003B54C3" w:rsidP="003B54C3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3B54C3" w:rsidRPr="00CF5E6D" w:rsidRDefault="003B54C3" w:rsidP="003B54C3">
      <w:pPr>
        <w:rPr>
          <w:color w:val="000000" w:themeColor="text1"/>
        </w:rPr>
      </w:pPr>
    </w:p>
    <w:p w:rsidR="007A7382" w:rsidRPr="00CF5E6D" w:rsidRDefault="007A7382" w:rsidP="003B54C3">
      <w:pPr>
        <w:spacing w:after="0" w:line="240" w:lineRule="auto"/>
        <w:jc w:val="right"/>
        <w:rPr>
          <w:rFonts w:asciiTheme="majorHAnsi" w:hAnsiTheme="majorHAnsi"/>
          <w:b/>
          <w:color w:val="000000" w:themeColor="text1"/>
          <w:sz w:val="24"/>
          <w:szCs w:val="24"/>
        </w:rPr>
      </w:pPr>
    </w:p>
    <w:sectPr w:rsidR="007A7382" w:rsidRPr="00CF5E6D" w:rsidSect="00A1533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2A" w:rsidRDefault="00172D2A">
      <w:pPr>
        <w:spacing w:after="0" w:line="240" w:lineRule="auto"/>
      </w:pPr>
      <w:r>
        <w:separator/>
      </w:r>
    </w:p>
  </w:endnote>
  <w:endnote w:type="continuationSeparator" w:id="0">
    <w:p w:rsidR="00172D2A" w:rsidRDefault="0017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2A" w:rsidRDefault="00172D2A">
      <w:pPr>
        <w:spacing w:after="0" w:line="240" w:lineRule="auto"/>
      </w:pPr>
      <w:r>
        <w:separator/>
      </w:r>
    </w:p>
  </w:footnote>
  <w:footnote w:type="continuationSeparator" w:id="0">
    <w:p w:rsidR="00172D2A" w:rsidRDefault="0017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7F0"/>
    <w:multiLevelType w:val="hybridMultilevel"/>
    <w:tmpl w:val="3BB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3DC"/>
    <w:multiLevelType w:val="hybridMultilevel"/>
    <w:tmpl w:val="A6AE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A96"/>
    <w:multiLevelType w:val="hybridMultilevel"/>
    <w:tmpl w:val="076E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1E5C"/>
    <w:multiLevelType w:val="hybridMultilevel"/>
    <w:tmpl w:val="5FEEB64E"/>
    <w:lvl w:ilvl="0" w:tplc="9B5CB2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0687283E"/>
    <w:multiLevelType w:val="hybridMultilevel"/>
    <w:tmpl w:val="1578E14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7E33A7B"/>
    <w:multiLevelType w:val="hybridMultilevel"/>
    <w:tmpl w:val="60F64C94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EAC7CCE"/>
    <w:multiLevelType w:val="multilevel"/>
    <w:tmpl w:val="90524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7D5C"/>
    <w:multiLevelType w:val="hybridMultilevel"/>
    <w:tmpl w:val="68F04828"/>
    <w:lvl w:ilvl="0" w:tplc="2FBA59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EF1082"/>
    <w:multiLevelType w:val="hybridMultilevel"/>
    <w:tmpl w:val="042676D0"/>
    <w:lvl w:ilvl="0" w:tplc="091CEBE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2B842590"/>
    <w:multiLevelType w:val="hybridMultilevel"/>
    <w:tmpl w:val="B15C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369C4"/>
    <w:multiLevelType w:val="multilevel"/>
    <w:tmpl w:val="B9D0F0F6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00F5938"/>
    <w:multiLevelType w:val="hybridMultilevel"/>
    <w:tmpl w:val="E4EE28D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4432E5C"/>
    <w:multiLevelType w:val="multilevel"/>
    <w:tmpl w:val="6464BE1C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3F903DFA"/>
    <w:multiLevelType w:val="hybridMultilevel"/>
    <w:tmpl w:val="4E9E51AA"/>
    <w:lvl w:ilvl="0" w:tplc="72521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FE3B43"/>
    <w:multiLevelType w:val="multilevel"/>
    <w:tmpl w:val="B3B81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EB4896"/>
    <w:multiLevelType w:val="hybridMultilevel"/>
    <w:tmpl w:val="E914261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1AF189C"/>
    <w:multiLevelType w:val="hybridMultilevel"/>
    <w:tmpl w:val="04905738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F37C6"/>
    <w:multiLevelType w:val="hybridMultilevel"/>
    <w:tmpl w:val="B4A8FD9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77D3D7F"/>
    <w:multiLevelType w:val="multilevel"/>
    <w:tmpl w:val="E0FE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875F3E"/>
    <w:multiLevelType w:val="multilevel"/>
    <w:tmpl w:val="5B6A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0B86192"/>
    <w:multiLevelType w:val="multilevel"/>
    <w:tmpl w:val="1272F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3B083B"/>
    <w:multiLevelType w:val="hybridMultilevel"/>
    <w:tmpl w:val="52782A84"/>
    <w:lvl w:ilvl="0" w:tplc="A90EF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>
    <w:nsid w:val="6F485C9F"/>
    <w:multiLevelType w:val="hybridMultilevel"/>
    <w:tmpl w:val="0F1ABF14"/>
    <w:lvl w:ilvl="0" w:tplc="DCF8B0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>
    <w:nsid w:val="7C551F6F"/>
    <w:multiLevelType w:val="hybridMultilevel"/>
    <w:tmpl w:val="D6BC704E"/>
    <w:lvl w:ilvl="0" w:tplc="F866E4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6">
    <w:nsid w:val="7D9E6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22"/>
  </w:num>
  <w:num w:numId="9">
    <w:abstractNumId w:val="2"/>
  </w:num>
  <w:num w:numId="10">
    <w:abstractNumId w:val="21"/>
  </w:num>
  <w:num w:numId="11">
    <w:abstractNumId w:val="11"/>
  </w:num>
  <w:num w:numId="12">
    <w:abstractNumId w:val="9"/>
  </w:num>
  <w:num w:numId="13">
    <w:abstractNumId w:val="20"/>
  </w:num>
  <w:num w:numId="14">
    <w:abstractNumId w:val="3"/>
  </w:num>
  <w:num w:numId="15">
    <w:abstractNumId w:val="16"/>
  </w:num>
  <w:num w:numId="16">
    <w:abstractNumId w:val="18"/>
  </w:num>
  <w:num w:numId="17">
    <w:abstractNumId w:val="4"/>
  </w:num>
  <w:num w:numId="18">
    <w:abstractNumId w:val="12"/>
  </w:num>
  <w:num w:numId="19">
    <w:abstractNumId w:val="5"/>
  </w:num>
  <w:num w:numId="20">
    <w:abstractNumId w:val="26"/>
  </w:num>
  <w:num w:numId="21">
    <w:abstractNumId w:val="23"/>
  </w:num>
  <w:num w:numId="22">
    <w:abstractNumId w:val="25"/>
  </w:num>
  <w:num w:numId="23">
    <w:abstractNumId w:val="6"/>
  </w:num>
  <w:num w:numId="24">
    <w:abstractNumId w:val="19"/>
  </w:num>
  <w:num w:numId="25">
    <w:abstractNumId w:val="24"/>
  </w:num>
  <w:num w:numId="26">
    <w:abstractNumId w:val="1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382"/>
    <w:rsid w:val="0000380A"/>
    <w:rsid w:val="00011E02"/>
    <w:rsid w:val="00015519"/>
    <w:rsid w:val="000174F7"/>
    <w:rsid w:val="00024815"/>
    <w:rsid w:val="000264C2"/>
    <w:rsid w:val="000300B1"/>
    <w:rsid w:val="00032993"/>
    <w:rsid w:val="000346CD"/>
    <w:rsid w:val="00037A07"/>
    <w:rsid w:val="00042A6A"/>
    <w:rsid w:val="000560DD"/>
    <w:rsid w:val="000579F7"/>
    <w:rsid w:val="00076006"/>
    <w:rsid w:val="00087010"/>
    <w:rsid w:val="00090937"/>
    <w:rsid w:val="00090F66"/>
    <w:rsid w:val="000918B4"/>
    <w:rsid w:val="000A0F88"/>
    <w:rsid w:val="000A5619"/>
    <w:rsid w:val="000A5862"/>
    <w:rsid w:val="000C34CC"/>
    <w:rsid w:val="000D319F"/>
    <w:rsid w:val="000D63C3"/>
    <w:rsid w:val="000E0FF4"/>
    <w:rsid w:val="000E15BF"/>
    <w:rsid w:val="000E44A1"/>
    <w:rsid w:val="000F0343"/>
    <w:rsid w:val="000F507B"/>
    <w:rsid w:val="001045A7"/>
    <w:rsid w:val="00105C41"/>
    <w:rsid w:val="00106C31"/>
    <w:rsid w:val="001220F6"/>
    <w:rsid w:val="00122752"/>
    <w:rsid w:val="00122791"/>
    <w:rsid w:val="001249D2"/>
    <w:rsid w:val="001330FF"/>
    <w:rsid w:val="00133424"/>
    <w:rsid w:val="00133CB7"/>
    <w:rsid w:val="001378D9"/>
    <w:rsid w:val="0014158C"/>
    <w:rsid w:val="00143652"/>
    <w:rsid w:val="00162FA4"/>
    <w:rsid w:val="00172732"/>
    <w:rsid w:val="00172D2A"/>
    <w:rsid w:val="00176ED9"/>
    <w:rsid w:val="00185DE5"/>
    <w:rsid w:val="00186AFD"/>
    <w:rsid w:val="00186FCA"/>
    <w:rsid w:val="00195E0E"/>
    <w:rsid w:val="001A7D81"/>
    <w:rsid w:val="001A7ECE"/>
    <w:rsid w:val="001B4787"/>
    <w:rsid w:val="001B7081"/>
    <w:rsid w:val="001C737C"/>
    <w:rsid w:val="001D1D50"/>
    <w:rsid w:val="001D65A2"/>
    <w:rsid w:val="001E079F"/>
    <w:rsid w:val="001E07ED"/>
    <w:rsid w:val="001E1A71"/>
    <w:rsid w:val="001E1D68"/>
    <w:rsid w:val="001E4DB2"/>
    <w:rsid w:val="001E73F0"/>
    <w:rsid w:val="001F0E65"/>
    <w:rsid w:val="001F13E3"/>
    <w:rsid w:val="001F1D23"/>
    <w:rsid w:val="001F2315"/>
    <w:rsid w:val="00212CE6"/>
    <w:rsid w:val="00220FDF"/>
    <w:rsid w:val="002255E5"/>
    <w:rsid w:val="00226AA7"/>
    <w:rsid w:val="00233B30"/>
    <w:rsid w:val="002432EA"/>
    <w:rsid w:val="00263681"/>
    <w:rsid w:val="00266DCC"/>
    <w:rsid w:val="00282421"/>
    <w:rsid w:val="002841F9"/>
    <w:rsid w:val="00291083"/>
    <w:rsid w:val="00295361"/>
    <w:rsid w:val="002A3662"/>
    <w:rsid w:val="002B3093"/>
    <w:rsid w:val="002B3F2F"/>
    <w:rsid w:val="002C1A92"/>
    <w:rsid w:val="002C3F6E"/>
    <w:rsid w:val="002C4D8E"/>
    <w:rsid w:val="002C7C64"/>
    <w:rsid w:val="002D0DE9"/>
    <w:rsid w:val="002D2BC2"/>
    <w:rsid w:val="002D74D4"/>
    <w:rsid w:val="002E0CC5"/>
    <w:rsid w:val="002E216E"/>
    <w:rsid w:val="002F0D70"/>
    <w:rsid w:val="002F2CEF"/>
    <w:rsid w:val="002F2FB7"/>
    <w:rsid w:val="002F49CA"/>
    <w:rsid w:val="003000FC"/>
    <w:rsid w:val="003019D5"/>
    <w:rsid w:val="00304370"/>
    <w:rsid w:val="00306DAE"/>
    <w:rsid w:val="0031744F"/>
    <w:rsid w:val="003226A8"/>
    <w:rsid w:val="003329EF"/>
    <w:rsid w:val="00333021"/>
    <w:rsid w:val="00333B9D"/>
    <w:rsid w:val="00335334"/>
    <w:rsid w:val="00337BF0"/>
    <w:rsid w:val="003405E3"/>
    <w:rsid w:val="003516C2"/>
    <w:rsid w:val="003526FB"/>
    <w:rsid w:val="00353C3D"/>
    <w:rsid w:val="00364D5C"/>
    <w:rsid w:val="00371AF1"/>
    <w:rsid w:val="003808E7"/>
    <w:rsid w:val="00380FC5"/>
    <w:rsid w:val="003841C2"/>
    <w:rsid w:val="003A2296"/>
    <w:rsid w:val="003A24C1"/>
    <w:rsid w:val="003B54A5"/>
    <w:rsid w:val="003B54C3"/>
    <w:rsid w:val="003B695B"/>
    <w:rsid w:val="003C23AF"/>
    <w:rsid w:val="003C5BE1"/>
    <w:rsid w:val="003D2BF9"/>
    <w:rsid w:val="003D7681"/>
    <w:rsid w:val="003E2C49"/>
    <w:rsid w:val="003E3748"/>
    <w:rsid w:val="003F09B4"/>
    <w:rsid w:val="003F14AA"/>
    <w:rsid w:val="003F4968"/>
    <w:rsid w:val="003F7A89"/>
    <w:rsid w:val="00406428"/>
    <w:rsid w:val="00407D29"/>
    <w:rsid w:val="00411110"/>
    <w:rsid w:val="0042242E"/>
    <w:rsid w:val="004256C9"/>
    <w:rsid w:val="0042625F"/>
    <w:rsid w:val="0043149D"/>
    <w:rsid w:val="00431E45"/>
    <w:rsid w:val="004321C5"/>
    <w:rsid w:val="004338A7"/>
    <w:rsid w:val="00434B79"/>
    <w:rsid w:val="00436ADA"/>
    <w:rsid w:val="00442310"/>
    <w:rsid w:val="00442BB3"/>
    <w:rsid w:val="00444312"/>
    <w:rsid w:val="00444429"/>
    <w:rsid w:val="00444A1B"/>
    <w:rsid w:val="00444D6A"/>
    <w:rsid w:val="004539DC"/>
    <w:rsid w:val="00455A50"/>
    <w:rsid w:val="00462B68"/>
    <w:rsid w:val="00463A38"/>
    <w:rsid w:val="00464251"/>
    <w:rsid w:val="00473DE9"/>
    <w:rsid w:val="00474260"/>
    <w:rsid w:val="00477E77"/>
    <w:rsid w:val="00483481"/>
    <w:rsid w:val="004878C8"/>
    <w:rsid w:val="004917A4"/>
    <w:rsid w:val="0049306E"/>
    <w:rsid w:val="004936C5"/>
    <w:rsid w:val="004A246E"/>
    <w:rsid w:val="004A5DE7"/>
    <w:rsid w:val="004B021B"/>
    <w:rsid w:val="004C0D97"/>
    <w:rsid w:val="004C2BFF"/>
    <w:rsid w:val="004E2EB2"/>
    <w:rsid w:val="004E42E1"/>
    <w:rsid w:val="004E432C"/>
    <w:rsid w:val="004E4A41"/>
    <w:rsid w:val="004F4B5C"/>
    <w:rsid w:val="004F4E9E"/>
    <w:rsid w:val="004F528A"/>
    <w:rsid w:val="004F7568"/>
    <w:rsid w:val="005045BC"/>
    <w:rsid w:val="0050680C"/>
    <w:rsid w:val="00511B22"/>
    <w:rsid w:val="00521EB5"/>
    <w:rsid w:val="00523ED1"/>
    <w:rsid w:val="00526AE8"/>
    <w:rsid w:val="005416A9"/>
    <w:rsid w:val="00541C85"/>
    <w:rsid w:val="0054329A"/>
    <w:rsid w:val="00543436"/>
    <w:rsid w:val="00547B05"/>
    <w:rsid w:val="00552043"/>
    <w:rsid w:val="0055654D"/>
    <w:rsid w:val="0057560F"/>
    <w:rsid w:val="005802D5"/>
    <w:rsid w:val="00583B61"/>
    <w:rsid w:val="00592D67"/>
    <w:rsid w:val="005B0A5D"/>
    <w:rsid w:val="005B2468"/>
    <w:rsid w:val="005B4BB6"/>
    <w:rsid w:val="005B4FFB"/>
    <w:rsid w:val="005C5531"/>
    <w:rsid w:val="005C70CB"/>
    <w:rsid w:val="005D0B9D"/>
    <w:rsid w:val="005D2916"/>
    <w:rsid w:val="005D6716"/>
    <w:rsid w:val="005D6E4F"/>
    <w:rsid w:val="005E3997"/>
    <w:rsid w:val="005F3987"/>
    <w:rsid w:val="005F437C"/>
    <w:rsid w:val="005F4DCA"/>
    <w:rsid w:val="00602D1D"/>
    <w:rsid w:val="00606100"/>
    <w:rsid w:val="00616904"/>
    <w:rsid w:val="00621993"/>
    <w:rsid w:val="00627859"/>
    <w:rsid w:val="006379F4"/>
    <w:rsid w:val="006528FF"/>
    <w:rsid w:val="00652B1F"/>
    <w:rsid w:val="00652DC0"/>
    <w:rsid w:val="00661BDB"/>
    <w:rsid w:val="00672DE7"/>
    <w:rsid w:val="006836F5"/>
    <w:rsid w:val="00684814"/>
    <w:rsid w:val="00696FC6"/>
    <w:rsid w:val="006A431F"/>
    <w:rsid w:val="006B22FA"/>
    <w:rsid w:val="006C53B0"/>
    <w:rsid w:val="006C5856"/>
    <w:rsid w:val="006D0295"/>
    <w:rsid w:val="006D5178"/>
    <w:rsid w:val="006E58C1"/>
    <w:rsid w:val="006E7452"/>
    <w:rsid w:val="006E74F8"/>
    <w:rsid w:val="006E7DA8"/>
    <w:rsid w:val="006E7E4F"/>
    <w:rsid w:val="006F3D20"/>
    <w:rsid w:val="006F7C72"/>
    <w:rsid w:val="00704552"/>
    <w:rsid w:val="00704E8C"/>
    <w:rsid w:val="00710B76"/>
    <w:rsid w:val="007154D4"/>
    <w:rsid w:val="00720261"/>
    <w:rsid w:val="007208BF"/>
    <w:rsid w:val="00724CBD"/>
    <w:rsid w:val="00725222"/>
    <w:rsid w:val="00731955"/>
    <w:rsid w:val="007344AE"/>
    <w:rsid w:val="007414F4"/>
    <w:rsid w:val="00745EDD"/>
    <w:rsid w:val="0075043C"/>
    <w:rsid w:val="00753593"/>
    <w:rsid w:val="0075387B"/>
    <w:rsid w:val="0076081B"/>
    <w:rsid w:val="0076237A"/>
    <w:rsid w:val="00763338"/>
    <w:rsid w:val="007660D5"/>
    <w:rsid w:val="00784E08"/>
    <w:rsid w:val="00785B1A"/>
    <w:rsid w:val="007864CC"/>
    <w:rsid w:val="007921C4"/>
    <w:rsid w:val="00794C51"/>
    <w:rsid w:val="0079599D"/>
    <w:rsid w:val="00796082"/>
    <w:rsid w:val="007A55E9"/>
    <w:rsid w:val="007A7382"/>
    <w:rsid w:val="007B07C8"/>
    <w:rsid w:val="007B545A"/>
    <w:rsid w:val="007D1DA0"/>
    <w:rsid w:val="007D60D2"/>
    <w:rsid w:val="007F3CDF"/>
    <w:rsid w:val="007F7BE9"/>
    <w:rsid w:val="0080028B"/>
    <w:rsid w:val="008049FE"/>
    <w:rsid w:val="00810615"/>
    <w:rsid w:val="00823A10"/>
    <w:rsid w:val="00824011"/>
    <w:rsid w:val="00825F45"/>
    <w:rsid w:val="00833119"/>
    <w:rsid w:val="00833801"/>
    <w:rsid w:val="00840911"/>
    <w:rsid w:val="00861986"/>
    <w:rsid w:val="00862E24"/>
    <w:rsid w:val="00863390"/>
    <w:rsid w:val="00863467"/>
    <w:rsid w:val="008677AC"/>
    <w:rsid w:val="00883BDD"/>
    <w:rsid w:val="00883F5F"/>
    <w:rsid w:val="0088405D"/>
    <w:rsid w:val="0089238B"/>
    <w:rsid w:val="00892BC9"/>
    <w:rsid w:val="00893B10"/>
    <w:rsid w:val="008A2ACA"/>
    <w:rsid w:val="008B1CEC"/>
    <w:rsid w:val="008B5DE6"/>
    <w:rsid w:val="008C0123"/>
    <w:rsid w:val="008C0CC7"/>
    <w:rsid w:val="008C0F8C"/>
    <w:rsid w:val="008C6679"/>
    <w:rsid w:val="008D075B"/>
    <w:rsid w:val="008D2759"/>
    <w:rsid w:val="008D296B"/>
    <w:rsid w:val="008D2A50"/>
    <w:rsid w:val="008D4C19"/>
    <w:rsid w:val="008D7E1F"/>
    <w:rsid w:val="008E50B6"/>
    <w:rsid w:val="008F26E2"/>
    <w:rsid w:val="0090619E"/>
    <w:rsid w:val="00913F8F"/>
    <w:rsid w:val="0095081F"/>
    <w:rsid w:val="00950963"/>
    <w:rsid w:val="0095267E"/>
    <w:rsid w:val="00953072"/>
    <w:rsid w:val="0096048E"/>
    <w:rsid w:val="00976E14"/>
    <w:rsid w:val="00980538"/>
    <w:rsid w:val="009816A8"/>
    <w:rsid w:val="00986483"/>
    <w:rsid w:val="00990808"/>
    <w:rsid w:val="00991784"/>
    <w:rsid w:val="00996B50"/>
    <w:rsid w:val="00996F20"/>
    <w:rsid w:val="009A0A52"/>
    <w:rsid w:val="009A14CD"/>
    <w:rsid w:val="009A6297"/>
    <w:rsid w:val="009A7A26"/>
    <w:rsid w:val="009B0E02"/>
    <w:rsid w:val="009B5DE4"/>
    <w:rsid w:val="009C1F8A"/>
    <w:rsid w:val="009C5437"/>
    <w:rsid w:val="009D2C09"/>
    <w:rsid w:val="009D516E"/>
    <w:rsid w:val="009D6C22"/>
    <w:rsid w:val="009E54D2"/>
    <w:rsid w:val="009F082B"/>
    <w:rsid w:val="009F406B"/>
    <w:rsid w:val="009F6CD1"/>
    <w:rsid w:val="009F781F"/>
    <w:rsid w:val="00A054B6"/>
    <w:rsid w:val="00A077BF"/>
    <w:rsid w:val="00A121AD"/>
    <w:rsid w:val="00A15334"/>
    <w:rsid w:val="00A170C1"/>
    <w:rsid w:val="00A20847"/>
    <w:rsid w:val="00A226C1"/>
    <w:rsid w:val="00A23870"/>
    <w:rsid w:val="00A309AE"/>
    <w:rsid w:val="00A34941"/>
    <w:rsid w:val="00A37F6C"/>
    <w:rsid w:val="00A63CB1"/>
    <w:rsid w:val="00A64751"/>
    <w:rsid w:val="00A70323"/>
    <w:rsid w:val="00A8117A"/>
    <w:rsid w:val="00A8211A"/>
    <w:rsid w:val="00A824E3"/>
    <w:rsid w:val="00A8307C"/>
    <w:rsid w:val="00A83F92"/>
    <w:rsid w:val="00A86338"/>
    <w:rsid w:val="00A92AA3"/>
    <w:rsid w:val="00A9302C"/>
    <w:rsid w:val="00A958F6"/>
    <w:rsid w:val="00A9625E"/>
    <w:rsid w:val="00A96A37"/>
    <w:rsid w:val="00A97678"/>
    <w:rsid w:val="00A97E0F"/>
    <w:rsid w:val="00AA0845"/>
    <w:rsid w:val="00AA31BC"/>
    <w:rsid w:val="00AA3629"/>
    <w:rsid w:val="00AA4CA2"/>
    <w:rsid w:val="00AB4CCB"/>
    <w:rsid w:val="00AB5DCB"/>
    <w:rsid w:val="00AC27D9"/>
    <w:rsid w:val="00AC540A"/>
    <w:rsid w:val="00AC7A75"/>
    <w:rsid w:val="00AD3866"/>
    <w:rsid w:val="00AE7378"/>
    <w:rsid w:val="00B00836"/>
    <w:rsid w:val="00B00BA6"/>
    <w:rsid w:val="00B06A7C"/>
    <w:rsid w:val="00B16713"/>
    <w:rsid w:val="00B21BFF"/>
    <w:rsid w:val="00B257D8"/>
    <w:rsid w:val="00B3342A"/>
    <w:rsid w:val="00B36A68"/>
    <w:rsid w:val="00B46543"/>
    <w:rsid w:val="00B50ECD"/>
    <w:rsid w:val="00B54663"/>
    <w:rsid w:val="00B662E1"/>
    <w:rsid w:val="00B73DBC"/>
    <w:rsid w:val="00B87EE9"/>
    <w:rsid w:val="00B91C74"/>
    <w:rsid w:val="00B92288"/>
    <w:rsid w:val="00B93CF5"/>
    <w:rsid w:val="00B94E22"/>
    <w:rsid w:val="00BA5686"/>
    <w:rsid w:val="00BB01FA"/>
    <w:rsid w:val="00BB4C7F"/>
    <w:rsid w:val="00BB650B"/>
    <w:rsid w:val="00BC092B"/>
    <w:rsid w:val="00BC1159"/>
    <w:rsid w:val="00BC2EEB"/>
    <w:rsid w:val="00BC4404"/>
    <w:rsid w:val="00BC7606"/>
    <w:rsid w:val="00BD3D1B"/>
    <w:rsid w:val="00BD4C01"/>
    <w:rsid w:val="00BE2C65"/>
    <w:rsid w:val="00BE3580"/>
    <w:rsid w:val="00BF19C0"/>
    <w:rsid w:val="00BF2CCC"/>
    <w:rsid w:val="00BF3A44"/>
    <w:rsid w:val="00C03338"/>
    <w:rsid w:val="00C10BBD"/>
    <w:rsid w:val="00C14219"/>
    <w:rsid w:val="00C24071"/>
    <w:rsid w:val="00C26D31"/>
    <w:rsid w:val="00C30A57"/>
    <w:rsid w:val="00C311E3"/>
    <w:rsid w:val="00C401F7"/>
    <w:rsid w:val="00C40FB7"/>
    <w:rsid w:val="00C50459"/>
    <w:rsid w:val="00C5344B"/>
    <w:rsid w:val="00C53B07"/>
    <w:rsid w:val="00C600B8"/>
    <w:rsid w:val="00C6356F"/>
    <w:rsid w:val="00C6607D"/>
    <w:rsid w:val="00C671D9"/>
    <w:rsid w:val="00C77F7D"/>
    <w:rsid w:val="00C917EE"/>
    <w:rsid w:val="00C92E80"/>
    <w:rsid w:val="00CA6220"/>
    <w:rsid w:val="00CB73AB"/>
    <w:rsid w:val="00CB7CC5"/>
    <w:rsid w:val="00CC2417"/>
    <w:rsid w:val="00CC3DFD"/>
    <w:rsid w:val="00CC3F4C"/>
    <w:rsid w:val="00CD69D3"/>
    <w:rsid w:val="00CD76FA"/>
    <w:rsid w:val="00CE4042"/>
    <w:rsid w:val="00CE6EE6"/>
    <w:rsid w:val="00CF3242"/>
    <w:rsid w:val="00CF5E6D"/>
    <w:rsid w:val="00D12A53"/>
    <w:rsid w:val="00D14D7C"/>
    <w:rsid w:val="00D14D96"/>
    <w:rsid w:val="00D20D2E"/>
    <w:rsid w:val="00D26093"/>
    <w:rsid w:val="00D41742"/>
    <w:rsid w:val="00D54636"/>
    <w:rsid w:val="00D55EEF"/>
    <w:rsid w:val="00D57880"/>
    <w:rsid w:val="00D7184B"/>
    <w:rsid w:val="00D72BB9"/>
    <w:rsid w:val="00D806D6"/>
    <w:rsid w:val="00D837EF"/>
    <w:rsid w:val="00D84469"/>
    <w:rsid w:val="00D85DF3"/>
    <w:rsid w:val="00D96756"/>
    <w:rsid w:val="00DA24D2"/>
    <w:rsid w:val="00DB642C"/>
    <w:rsid w:val="00DC24A4"/>
    <w:rsid w:val="00DE0A4E"/>
    <w:rsid w:val="00DE6AD1"/>
    <w:rsid w:val="00DF0237"/>
    <w:rsid w:val="00DF1FC7"/>
    <w:rsid w:val="00DF20BE"/>
    <w:rsid w:val="00DF444B"/>
    <w:rsid w:val="00DF5199"/>
    <w:rsid w:val="00DF71E9"/>
    <w:rsid w:val="00E000C0"/>
    <w:rsid w:val="00E06621"/>
    <w:rsid w:val="00E07F5B"/>
    <w:rsid w:val="00E150CF"/>
    <w:rsid w:val="00E1697A"/>
    <w:rsid w:val="00E20E5E"/>
    <w:rsid w:val="00E27562"/>
    <w:rsid w:val="00E45E61"/>
    <w:rsid w:val="00E575A3"/>
    <w:rsid w:val="00E70955"/>
    <w:rsid w:val="00E716E4"/>
    <w:rsid w:val="00E77AFE"/>
    <w:rsid w:val="00E82629"/>
    <w:rsid w:val="00E84063"/>
    <w:rsid w:val="00E9319A"/>
    <w:rsid w:val="00E93F1B"/>
    <w:rsid w:val="00E950E3"/>
    <w:rsid w:val="00E97715"/>
    <w:rsid w:val="00EA169F"/>
    <w:rsid w:val="00EA2DB4"/>
    <w:rsid w:val="00EA3340"/>
    <w:rsid w:val="00EA47DF"/>
    <w:rsid w:val="00EB5661"/>
    <w:rsid w:val="00EC2A3C"/>
    <w:rsid w:val="00ED25E7"/>
    <w:rsid w:val="00ED2795"/>
    <w:rsid w:val="00ED6E8F"/>
    <w:rsid w:val="00ED768E"/>
    <w:rsid w:val="00EF412F"/>
    <w:rsid w:val="00F2007B"/>
    <w:rsid w:val="00F214A4"/>
    <w:rsid w:val="00F21C77"/>
    <w:rsid w:val="00F23CB2"/>
    <w:rsid w:val="00F274AD"/>
    <w:rsid w:val="00F41919"/>
    <w:rsid w:val="00F4439B"/>
    <w:rsid w:val="00F478AE"/>
    <w:rsid w:val="00F50200"/>
    <w:rsid w:val="00F55A17"/>
    <w:rsid w:val="00F56B57"/>
    <w:rsid w:val="00F60B58"/>
    <w:rsid w:val="00F611DC"/>
    <w:rsid w:val="00F61880"/>
    <w:rsid w:val="00F64E17"/>
    <w:rsid w:val="00F66343"/>
    <w:rsid w:val="00F74F88"/>
    <w:rsid w:val="00F821EB"/>
    <w:rsid w:val="00F843DF"/>
    <w:rsid w:val="00F8681D"/>
    <w:rsid w:val="00F87777"/>
    <w:rsid w:val="00F9188F"/>
    <w:rsid w:val="00FA06BC"/>
    <w:rsid w:val="00FA09E0"/>
    <w:rsid w:val="00FA1682"/>
    <w:rsid w:val="00FA1731"/>
    <w:rsid w:val="00FA44F3"/>
    <w:rsid w:val="00FB177B"/>
    <w:rsid w:val="00FB2DA4"/>
    <w:rsid w:val="00FB5355"/>
    <w:rsid w:val="00FB54E8"/>
    <w:rsid w:val="00FB6B6F"/>
    <w:rsid w:val="00FB7F3F"/>
    <w:rsid w:val="00FC07FF"/>
    <w:rsid w:val="00FC346E"/>
    <w:rsid w:val="00FC4286"/>
    <w:rsid w:val="00FC4A22"/>
    <w:rsid w:val="00FC527D"/>
    <w:rsid w:val="00FD00FF"/>
    <w:rsid w:val="00FD350F"/>
    <w:rsid w:val="00FD4AAE"/>
    <w:rsid w:val="00FD4CBE"/>
    <w:rsid w:val="00FD506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382"/>
    <w:pPr>
      <w:ind w:left="720"/>
      <w:contextualSpacing/>
    </w:pPr>
  </w:style>
  <w:style w:type="table" w:styleId="a4">
    <w:name w:val="Table Grid"/>
    <w:basedOn w:val="a1"/>
    <w:uiPriority w:val="59"/>
    <w:rsid w:val="007A7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rsid w:val="00E9319A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6">
    <w:name w:val="Title"/>
    <w:basedOn w:val="a"/>
    <w:link w:val="a5"/>
    <w:qFormat/>
    <w:rsid w:val="00E9319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customStyle="1" w:styleId="1">
    <w:name w:val="Название Знак1"/>
    <w:basedOn w:val="a0"/>
    <w:uiPriority w:val="10"/>
    <w:rsid w:val="00E93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F5020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5A3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rsid w:val="00B87E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Bodytext"/>
    <w:rsid w:val="00B87E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Bodytext"/>
    <w:rsid w:val="00B87EE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8F26E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1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7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1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9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58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84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8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49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420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71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867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22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871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019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2463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3389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314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7293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69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415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8EA12-1889-4AAE-84BD-35700C1E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15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</dc:creator>
  <cp:keywords/>
  <dc:description/>
  <cp:lastModifiedBy>Home</cp:lastModifiedBy>
  <cp:revision>347</cp:revision>
  <cp:lastPrinted>2023-08-31T08:17:00Z</cp:lastPrinted>
  <dcterms:created xsi:type="dcterms:W3CDTF">2016-06-20T10:19:00Z</dcterms:created>
  <dcterms:modified xsi:type="dcterms:W3CDTF">2023-09-04T07:42:00Z</dcterms:modified>
</cp:coreProperties>
</file>